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A3EDB" w14:textId="77473A9E" w:rsidR="00DB1414" w:rsidRDefault="00DB1414" w:rsidP="00CA2D2C">
      <w:pPr>
        <w:spacing w:before="240"/>
      </w:pPr>
      <w:r>
        <w:rPr>
          <w:noProof/>
        </w:rPr>
        <w:drawing>
          <wp:inline distT="0" distB="0" distL="0" distR="0" wp14:anchorId="74892122" wp14:editId="4B00E44A">
            <wp:extent cx="5549265" cy="2307988"/>
            <wp:effectExtent l="0" t="0" r="0" b="0"/>
            <wp:docPr id="466972814" name="drawing" descr="Government Digital Delivery Agency Te Pūnaha Matihiko. New Zealand government logo. Māori design element conveying the dynamic energy of a flock of birds representing the public service moving in unison.">
              <a:extLst xmlns:a="http://schemas.openxmlformats.org/drawingml/2006/main">
                <a:ext uri="{FF2B5EF4-FFF2-40B4-BE49-F238E27FC236}">
                  <a16:creationId xmlns:a16="http://schemas.microsoft.com/office/drawing/2014/main" id="{B348A2BA-734B-4682-84B2-F9BE671532F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6972814" name="drawing" descr="Government Digital Delivery Agency Te Pūnaha Matihiko, New Zealand government logo. Māori design element conveying the dynamic energy of a flock of birds representing the public service moving in unison."/>
                    <pic:cNvPicPr/>
                  </pic:nvPicPr>
                  <pic:blipFill>
                    <a:blip r:embed="rId7">
                      <a:extLst>
                        <a:ext uri="{28A0092B-C50C-407E-A947-70E740481C1C}">
                          <a14:useLocalDpi xmlns:a14="http://schemas.microsoft.com/office/drawing/2010/main"/>
                        </a:ext>
                      </a:extLst>
                    </a:blip>
                    <a:stretch>
                      <a:fillRect/>
                    </a:stretch>
                  </pic:blipFill>
                  <pic:spPr>
                    <a:xfrm>
                      <a:off x="0" y="0"/>
                      <a:ext cx="5549265" cy="2307988"/>
                    </a:xfrm>
                    <a:prstGeom prst="rect">
                      <a:avLst/>
                    </a:prstGeom>
                  </pic:spPr>
                </pic:pic>
              </a:graphicData>
            </a:graphic>
          </wp:inline>
        </w:drawing>
      </w:r>
    </w:p>
    <w:p w14:paraId="3C009CBC" w14:textId="0DEA3B24" w:rsidR="009864DB" w:rsidRPr="00964E3E" w:rsidRDefault="008A68A4" w:rsidP="00CA2D2C">
      <w:pPr>
        <w:pStyle w:val="BookTitle1"/>
        <w:spacing w:before="240"/>
        <w:rPr>
          <w:sz w:val="72"/>
          <w:szCs w:val="72"/>
        </w:rPr>
      </w:pPr>
      <w:r w:rsidRPr="00964E3E">
        <w:rPr>
          <w:sz w:val="72"/>
          <w:szCs w:val="72"/>
        </w:rPr>
        <w:t>Digital Accessibility Standard (DAS)</w:t>
      </w:r>
      <w:r w:rsidR="009864DB" w:rsidRPr="00964E3E">
        <w:rPr>
          <w:sz w:val="72"/>
          <w:szCs w:val="72"/>
        </w:rPr>
        <w:t>—</w:t>
      </w:r>
      <w:r w:rsidRPr="00964E3E">
        <w:rPr>
          <w:sz w:val="72"/>
          <w:szCs w:val="72"/>
        </w:rPr>
        <w:t>Have your say</w:t>
      </w:r>
    </w:p>
    <w:p w14:paraId="3D80BE98" w14:textId="77655A83" w:rsidR="00DB1414" w:rsidRPr="00427F03" w:rsidRDefault="00DB1414" w:rsidP="00427F03">
      <w:r w:rsidRPr="00427F03">
        <w:t>Adapted in 2026 by Accessible Formats Service,</w:t>
      </w:r>
      <w:r w:rsidRPr="00427F03">
        <w:br/>
        <w:t>Blind Low Vision NZ, Auckland</w:t>
      </w:r>
      <w:r w:rsidR="00427F03">
        <w:t>.</w:t>
      </w:r>
    </w:p>
    <w:p w14:paraId="0F1C91A2" w14:textId="2C1078D8" w:rsidR="00DB1414" w:rsidRDefault="00427F03" w:rsidP="00CA2D2C">
      <w:pPr>
        <w:pStyle w:val="imagecaption"/>
        <w:spacing w:before="240"/>
        <w:sectPr w:rsidR="00DB1414" w:rsidSect="00DD2700">
          <w:footerReference w:type="even" r:id="rId8"/>
          <w:footerReference w:type="default" r:id="rId9"/>
          <w:headerReference w:type="first" r:id="rId10"/>
          <w:footerReference w:type="first" r:id="rId11"/>
          <w:pgSz w:w="11907" w:h="16839" w:code="9"/>
          <w:pgMar w:top="1440" w:right="1247" w:bottom="1440" w:left="1247" w:header="624" w:footer="624" w:gutter="0"/>
          <w:pgNumType w:start="0"/>
          <w:cols w:space="708"/>
          <w:titlePg/>
          <w:docGrid w:linePitch="653"/>
        </w:sectPr>
      </w:pPr>
      <w:r w:rsidRPr="00FD035D">
        <w:rPr>
          <w:b/>
          <w:bCs/>
        </w:rPr>
        <w:t>Transcriber's Note:</w:t>
      </w:r>
      <w:r>
        <w:t xml:space="preserve"> </w:t>
      </w:r>
      <w:r w:rsidR="00DB1414">
        <w:t xml:space="preserve">The </w:t>
      </w:r>
      <w:r w:rsidR="00DB1414">
        <w:rPr>
          <w:lang w:val="mi-NZ"/>
        </w:rPr>
        <w:t xml:space="preserve">logo at the top of the page is </w:t>
      </w:r>
      <w:r w:rsidR="00DB1414">
        <w:t>Government Digital Delivery Agency—</w:t>
      </w:r>
      <w:r w:rsidR="00DB1414" w:rsidRPr="00427F03">
        <w:rPr>
          <w:noProof/>
          <w:lang w:val="mi-NZ"/>
        </w:rPr>
        <w:t>Te Pūnaha Matihiko</w:t>
      </w:r>
      <w:r>
        <w:rPr>
          <w:noProof/>
          <w:lang w:val="mi-NZ"/>
        </w:rPr>
        <w:t>.</w:t>
      </w:r>
    </w:p>
    <w:p w14:paraId="6361D033" w14:textId="41EFB2F2" w:rsidR="00DB1414" w:rsidRPr="00DB1414" w:rsidRDefault="00DB1414" w:rsidP="00CA2D2C">
      <w:pPr>
        <w:pStyle w:val="Heading1"/>
        <w:rPr>
          <w:rFonts w:eastAsia="Calibri"/>
        </w:rPr>
      </w:pPr>
      <w:r w:rsidRPr="00DB1414">
        <w:rPr>
          <w:rFonts w:eastAsia="Calibri"/>
        </w:rPr>
        <w:lastRenderedPageBreak/>
        <w:t xml:space="preserve">Digital Accessibility Standard (DAS) — </w:t>
      </w:r>
      <w:r>
        <w:rPr>
          <w:rFonts w:eastAsia="Calibri"/>
        </w:rPr>
        <w:t>Have your say</w:t>
      </w:r>
    </w:p>
    <w:p w14:paraId="124C9D25" w14:textId="6AF21022" w:rsidR="009864DB" w:rsidRPr="009864DB" w:rsidRDefault="008A68A4" w:rsidP="00CA2D2C">
      <w:pPr>
        <w:spacing w:before="240"/>
      </w:pPr>
      <w:r w:rsidRPr="009864DB">
        <w:t>A new Digital Accessibility Standard (DAS) will replace the Web Accessibility Standard in early 2027. We are changing the standard to make sure that accessibility is considered for all digital technology</w:t>
      </w:r>
      <w:r w:rsidR="009864DB">
        <w:t>—</w:t>
      </w:r>
      <w:r w:rsidRPr="009864DB">
        <w:t>something the current standard does not do.</w:t>
      </w:r>
    </w:p>
    <w:p w14:paraId="367B43C7" w14:textId="7D8F59AE" w:rsidR="009864DB" w:rsidRDefault="008A68A4" w:rsidP="00CA2D2C">
      <w:pPr>
        <w:spacing w:before="240"/>
      </w:pPr>
      <w:r w:rsidRPr="009864DB">
        <w:t xml:space="preserve">If you want to know more about what we are doing, and why we are doing it, </w:t>
      </w:r>
      <w:r w:rsidRPr="00BB6AF8">
        <w:rPr>
          <w:b/>
          <w:bCs/>
        </w:rPr>
        <w:t>read the draft Digital Accessibility Standard (DAS)</w:t>
      </w:r>
      <w:r w:rsidR="009864DB">
        <w:t>—</w:t>
      </w:r>
      <w:hyperlink r:id="rId12" w:history="1">
        <w:r w:rsidR="00BB6AF8">
          <w:rPr>
            <w:rStyle w:val="Hyperlink"/>
          </w:rPr>
          <w:t>www.digital.govt.nz/das/draft-das</w:t>
        </w:r>
      </w:hyperlink>
    </w:p>
    <w:p w14:paraId="12C9477E" w14:textId="77777777" w:rsidR="009864DB" w:rsidRDefault="008A68A4" w:rsidP="00CA2D2C">
      <w:pPr>
        <w:pStyle w:val="Heading2"/>
        <w:spacing w:before="240"/>
      </w:pPr>
      <w:r w:rsidRPr="009864DB">
        <w:t xml:space="preserve">Giving feedback on the </w:t>
      </w:r>
      <w:r w:rsidRPr="00BB6AF8">
        <w:t>DAS</w:t>
      </w:r>
    </w:p>
    <w:p w14:paraId="368DBA1F" w14:textId="77777777" w:rsidR="009864DB" w:rsidRPr="009864DB" w:rsidRDefault="008A68A4" w:rsidP="00CA2D2C">
      <w:pPr>
        <w:spacing w:before="240"/>
      </w:pPr>
      <w:r w:rsidRPr="009864DB">
        <w:t>It is important that people share their thoughts on what should be included in the standard. This makes sure the new DAS focuses on the accessibility that people need.</w:t>
      </w:r>
    </w:p>
    <w:p w14:paraId="1EE2C23D" w14:textId="20354466" w:rsidR="009864DB" w:rsidRDefault="008A68A4" w:rsidP="00CA2D2C">
      <w:pPr>
        <w:spacing w:before="240"/>
      </w:pPr>
      <w:r w:rsidRPr="009864DB">
        <w:t>The people most impacted by the DAS are:</w:t>
      </w:r>
    </w:p>
    <w:p w14:paraId="16D570CE" w14:textId="77777777" w:rsidR="009864DB" w:rsidRDefault="008A68A4" w:rsidP="000F5D90">
      <w:pPr>
        <w:pStyle w:val="ListParagraph"/>
        <w:numPr>
          <w:ilvl w:val="0"/>
          <w:numId w:val="1"/>
        </w:numPr>
        <w:ind w:left="714" w:hanging="357"/>
      </w:pPr>
      <w:r w:rsidRPr="009864DB">
        <w:t>Disabled people</w:t>
      </w:r>
    </w:p>
    <w:p w14:paraId="03454415" w14:textId="77777777" w:rsidR="009864DB" w:rsidRPr="00FF3C1E" w:rsidRDefault="008A68A4" w:rsidP="000F5D90">
      <w:pPr>
        <w:pStyle w:val="ListParagraph"/>
        <w:numPr>
          <w:ilvl w:val="0"/>
          <w:numId w:val="1"/>
        </w:numPr>
        <w:ind w:left="714" w:hanging="357"/>
      </w:pPr>
      <w:r w:rsidRPr="00FF3C1E">
        <w:t>Government staff, practitioners, decision-makers, and leaders</w:t>
      </w:r>
    </w:p>
    <w:p w14:paraId="3B514E77" w14:textId="77777777" w:rsidR="009864DB" w:rsidRPr="00FF3C1E" w:rsidRDefault="008A68A4" w:rsidP="000F5D90">
      <w:pPr>
        <w:pStyle w:val="ListParagraph"/>
        <w:numPr>
          <w:ilvl w:val="0"/>
          <w:numId w:val="1"/>
        </w:numPr>
        <w:ind w:left="714" w:hanging="357"/>
      </w:pPr>
      <w:r w:rsidRPr="00FF3C1E">
        <w:t>Suppliers of government information and services</w:t>
      </w:r>
    </w:p>
    <w:p w14:paraId="4E30F9FF" w14:textId="77777777" w:rsidR="009864DB" w:rsidRDefault="008A68A4" w:rsidP="00CA2D2C">
      <w:pPr>
        <w:pStyle w:val="Heading2"/>
        <w:spacing w:before="240"/>
      </w:pPr>
      <w:r w:rsidRPr="00FF3C1E">
        <w:t>What happens with the consultation</w:t>
      </w:r>
    </w:p>
    <w:p w14:paraId="641DCD73" w14:textId="77777777" w:rsidR="009864DB" w:rsidRPr="009864DB" w:rsidRDefault="008A68A4" w:rsidP="00CA2D2C">
      <w:pPr>
        <w:spacing w:before="240"/>
      </w:pPr>
      <w:r w:rsidRPr="009864DB">
        <w:t xml:space="preserve">The draft DAS is open for public consultation from </w:t>
      </w:r>
      <w:r w:rsidRPr="00FF3C1E">
        <w:rPr>
          <w:b/>
          <w:bCs/>
        </w:rPr>
        <w:t>Monday 13 July</w:t>
      </w:r>
      <w:r w:rsidRPr="009864DB">
        <w:t xml:space="preserve"> to </w:t>
      </w:r>
      <w:r w:rsidRPr="00FF3C1E">
        <w:rPr>
          <w:b/>
          <w:bCs/>
        </w:rPr>
        <w:t>Friday 7 August 2026</w:t>
      </w:r>
      <w:r w:rsidRPr="009864DB">
        <w:t>.</w:t>
      </w:r>
    </w:p>
    <w:p w14:paraId="471581A9" w14:textId="563A138A" w:rsidR="009864DB" w:rsidRDefault="008A68A4" w:rsidP="00CA2D2C">
      <w:pPr>
        <w:spacing w:before="240"/>
      </w:pPr>
      <w:r w:rsidRPr="009864DB">
        <w:t xml:space="preserve">You can share your feedback by completing the survey or by emailing </w:t>
      </w:r>
      <w:hyperlink r:id="rId13" w:history="1">
        <w:r w:rsidR="00BB6AF8" w:rsidRPr="000F5D90">
          <w:rPr>
            <w:rStyle w:val="Hyperlink"/>
          </w:rPr>
          <w:t>web.standards@gdda.govt.nz</w:t>
        </w:r>
      </w:hyperlink>
    </w:p>
    <w:p w14:paraId="232927BB" w14:textId="762A1285" w:rsidR="009864DB" w:rsidRPr="009864DB" w:rsidRDefault="008A68A4" w:rsidP="00CA2D2C">
      <w:pPr>
        <w:spacing w:before="240"/>
      </w:pPr>
      <w:r w:rsidRPr="009864DB">
        <w:t>If you send feedback by email, please include the question number you are responding to.</w:t>
      </w:r>
    </w:p>
    <w:p w14:paraId="1BF0F0E1" w14:textId="674BDE8A" w:rsidR="009864DB" w:rsidRDefault="008A68A4" w:rsidP="00CA2D2C">
      <w:pPr>
        <w:spacing w:before="240"/>
      </w:pPr>
      <w:r w:rsidRPr="009864DB">
        <w:t xml:space="preserve">Any information you share will be treated with care and respect. You can find more about how information is collected and stored on our </w:t>
      </w:r>
      <w:r w:rsidRPr="00FF3C1E">
        <w:rPr>
          <w:b/>
          <w:bCs/>
        </w:rPr>
        <w:t>privacy statement page</w:t>
      </w:r>
      <w:r w:rsidR="009864DB">
        <w:t>—</w:t>
      </w:r>
      <w:hyperlink r:id="rId14" w:history="1">
        <w:r w:rsidR="000F5D90" w:rsidRPr="004404E2">
          <w:rPr>
            <w:rStyle w:val="Hyperlink"/>
          </w:rPr>
          <w:t>www.digital.govt.nz/home/about-digital-govt-nz/privacy</w:t>
        </w:r>
      </w:hyperlink>
    </w:p>
    <w:p w14:paraId="3FB7A416" w14:textId="77777777" w:rsidR="009864DB" w:rsidRPr="009864DB" w:rsidRDefault="008A68A4" w:rsidP="00CA2D2C">
      <w:pPr>
        <w:spacing w:before="240"/>
      </w:pPr>
      <w:r w:rsidRPr="009864DB">
        <w:t>After the consultation period closes, all responses will be reviewed and analysed. This will help shape the final version of the DAS.</w:t>
      </w:r>
    </w:p>
    <w:p w14:paraId="49EC1328" w14:textId="77777777" w:rsidR="009864DB" w:rsidRPr="009864DB" w:rsidRDefault="008A68A4" w:rsidP="00CA2D2C">
      <w:pPr>
        <w:spacing w:before="240"/>
      </w:pPr>
      <w:r w:rsidRPr="009864DB">
        <w:t>We will also be talking with the people most impacted by the DAS after the consultation closes. This will help us understand what they need and how we can support them better through the DAS.</w:t>
      </w:r>
    </w:p>
    <w:p w14:paraId="1176B4D6" w14:textId="77777777" w:rsidR="009864DB" w:rsidRPr="009864DB" w:rsidRDefault="008A68A4" w:rsidP="00CA2D2C">
      <w:pPr>
        <w:spacing w:before="240"/>
      </w:pPr>
      <w:r w:rsidRPr="009864DB">
        <w:t>In early 2027 we will publish the DAS and a document explaining the decisions made.</w:t>
      </w:r>
    </w:p>
    <w:p w14:paraId="0D3A8B0C" w14:textId="6A81323D" w:rsidR="009864DB" w:rsidRDefault="008A68A4" w:rsidP="00CA2D2C">
      <w:pPr>
        <w:spacing w:before="240"/>
      </w:pPr>
      <w:r w:rsidRPr="009864DB">
        <w:t xml:space="preserve">You can find more information about the </w:t>
      </w:r>
      <w:r w:rsidRPr="00FF3C1E">
        <w:rPr>
          <w:b/>
          <w:bCs/>
        </w:rPr>
        <w:t>Digital Accessibility Standard</w:t>
      </w:r>
      <w:r w:rsidR="009864DB">
        <w:t>—</w:t>
      </w:r>
      <w:hyperlink r:id="rId15" w:history="1">
        <w:r w:rsidR="00BB6AF8" w:rsidRPr="00FF3C1E">
          <w:rPr>
            <w:rStyle w:val="Hyperlink"/>
          </w:rPr>
          <w:t>www.digital.govt.nz/das/</w:t>
        </w:r>
      </w:hyperlink>
      <w:r w:rsidR="009864DB" w:rsidRPr="00FF3C1E">
        <w:t xml:space="preserve"> </w:t>
      </w:r>
      <w:r w:rsidRPr="00FF3C1E">
        <w:t>and</w:t>
      </w:r>
      <w:r w:rsidRPr="009864DB">
        <w:t xml:space="preserve"> the </w:t>
      </w:r>
      <w:r w:rsidRPr="00FF3C1E">
        <w:rPr>
          <w:b/>
          <w:bCs/>
        </w:rPr>
        <w:t>consultation for the Digital Accessibility Standard</w:t>
      </w:r>
      <w:r w:rsidR="009864DB">
        <w:t>—</w:t>
      </w:r>
      <w:hyperlink r:id="rId16" w:history="1">
        <w:r w:rsidR="000F5D90" w:rsidRPr="004404E2">
          <w:rPr>
            <w:rStyle w:val="Hyperlink"/>
          </w:rPr>
          <w:t>www.digital.govt.nz/das/consultation</w:t>
        </w:r>
      </w:hyperlink>
    </w:p>
    <w:p w14:paraId="6998CA1D" w14:textId="77777777" w:rsidR="009864DB" w:rsidRDefault="008A68A4" w:rsidP="00CA2D2C">
      <w:pPr>
        <w:pStyle w:val="Heading2"/>
        <w:spacing w:before="240"/>
      </w:pPr>
      <w:r w:rsidRPr="009864DB">
        <w:t>The survey</w:t>
      </w:r>
    </w:p>
    <w:p w14:paraId="6F9336D9" w14:textId="77777777" w:rsidR="009864DB" w:rsidRPr="009864DB" w:rsidRDefault="008A68A4" w:rsidP="00CA2D2C">
      <w:pPr>
        <w:spacing w:before="240"/>
      </w:pPr>
      <w:r w:rsidRPr="009864DB">
        <w:t>This survey has 18 questions. Most are multiple choice, and some will let you add extra comments. All questions are optional.</w:t>
      </w:r>
    </w:p>
    <w:p w14:paraId="4C70488E" w14:textId="77777777" w:rsidR="009864DB" w:rsidRPr="009864DB" w:rsidRDefault="008A68A4" w:rsidP="00CA2D2C">
      <w:pPr>
        <w:spacing w:before="240"/>
      </w:pPr>
      <w:r w:rsidRPr="009864DB">
        <w:t>There is also an option to give general feedback on the full draft DAS.</w:t>
      </w:r>
    </w:p>
    <w:p w14:paraId="29C7E01D" w14:textId="77777777" w:rsidR="009864DB" w:rsidRPr="009864DB" w:rsidRDefault="008A68A4" w:rsidP="00CA2D2C">
      <w:pPr>
        <w:spacing w:before="240"/>
      </w:pPr>
      <w:r w:rsidRPr="009864DB">
        <w:t>All responses are anonymous and your information will be kept secure.</w:t>
      </w:r>
    </w:p>
    <w:p w14:paraId="5A5AC80F" w14:textId="77777777" w:rsidR="00DB2F2B" w:rsidRPr="00DB2F2B" w:rsidRDefault="008A68A4" w:rsidP="00DB2F2B">
      <w:pPr>
        <w:pStyle w:val="Heading3"/>
      </w:pPr>
      <w:r w:rsidRPr="00DB2F2B">
        <w:t>Start the survey</w:t>
      </w:r>
    </w:p>
    <w:p w14:paraId="7B7445C9" w14:textId="1B95BC05" w:rsidR="009864DB" w:rsidRDefault="00BB6AF8" w:rsidP="00CA2D2C">
      <w:pPr>
        <w:spacing w:before="240"/>
      </w:pPr>
      <w:hyperlink r:id="rId17" w:history="1">
        <w:r>
          <w:rPr>
            <w:rStyle w:val="Hyperlink"/>
          </w:rPr>
          <w:t>consultations.digital.govt.nz/standards/das-consultation/</w:t>
        </w:r>
      </w:hyperlink>
    </w:p>
    <w:p w14:paraId="408E0610" w14:textId="77777777" w:rsidR="009864DB" w:rsidRDefault="008A68A4" w:rsidP="00CA2D2C">
      <w:pPr>
        <w:pStyle w:val="Heading2"/>
        <w:spacing w:before="240"/>
      </w:pPr>
      <w:r w:rsidRPr="009864DB">
        <w:t>Survey questions</w:t>
      </w:r>
    </w:p>
    <w:p w14:paraId="436C2980" w14:textId="77777777" w:rsidR="009864DB" w:rsidRDefault="008A68A4" w:rsidP="00CA2D2C">
      <w:pPr>
        <w:pStyle w:val="Heading3"/>
        <w:spacing w:before="240"/>
      </w:pPr>
      <w:r w:rsidRPr="009864DB">
        <w:t>Contact information</w:t>
      </w:r>
    </w:p>
    <w:p w14:paraId="37925156" w14:textId="120420D4" w:rsidR="009864DB" w:rsidRDefault="008A68A4" w:rsidP="00CA2D2C">
      <w:pPr>
        <w:pStyle w:val="Heading4"/>
        <w:spacing w:before="240"/>
      </w:pPr>
      <w:r w:rsidRPr="009864DB">
        <w:t>Context</w:t>
      </w:r>
    </w:p>
    <w:p w14:paraId="5C937463" w14:textId="77777777" w:rsidR="009864DB" w:rsidRPr="009864DB" w:rsidRDefault="008A68A4" w:rsidP="00CA2D2C">
      <w:pPr>
        <w:spacing w:before="240"/>
      </w:pPr>
      <w:r w:rsidRPr="009864DB">
        <w:t>Government websites and mobile apps need to provide clear and accessible ways for people to contact the organisation responsible. People should be able to ask for accessibility help or give feedback in the way that works best for them.</w:t>
      </w:r>
    </w:p>
    <w:p w14:paraId="281474B8" w14:textId="77777777" w:rsidR="009864DB" w:rsidRPr="009864DB" w:rsidRDefault="008A68A4" w:rsidP="00CA2D2C">
      <w:pPr>
        <w:spacing w:before="240"/>
      </w:pPr>
      <w:r w:rsidRPr="009864DB">
        <w:t>Government organisations should offer more than one way for people to communicate so people can choose the option that is most useful for them.</w:t>
      </w:r>
    </w:p>
    <w:p w14:paraId="160A4154" w14:textId="77777777" w:rsidR="009864DB" w:rsidRDefault="008A68A4" w:rsidP="00CA2D2C">
      <w:pPr>
        <w:pStyle w:val="Heading4"/>
        <w:spacing w:before="240"/>
      </w:pPr>
      <w:r w:rsidRPr="009864DB">
        <w:t>Question 1</w:t>
      </w:r>
    </w:p>
    <w:p w14:paraId="13790D7E" w14:textId="77777777" w:rsidR="009864DB" w:rsidRDefault="008A68A4" w:rsidP="00CA2D2C">
      <w:pPr>
        <w:spacing w:before="240"/>
      </w:pPr>
      <w:r w:rsidRPr="009864DB">
        <w:t>How do you prefer to contact a government organisation? (Select all that apply by putting a star * beside your selectio</w:t>
      </w:r>
      <w:r w:rsidRPr="00FF3C1E">
        <w:t>ns)</w:t>
      </w:r>
    </w:p>
    <w:p w14:paraId="0104226B" w14:textId="77777777" w:rsidR="009864DB" w:rsidRDefault="008A68A4" w:rsidP="000F5D90">
      <w:pPr>
        <w:pStyle w:val="ListParagraph"/>
        <w:numPr>
          <w:ilvl w:val="0"/>
          <w:numId w:val="2"/>
        </w:numPr>
        <w:ind w:left="714" w:hanging="357"/>
      </w:pPr>
      <w:r w:rsidRPr="009864DB">
        <w:t>Phone call</w:t>
      </w:r>
    </w:p>
    <w:p w14:paraId="6F274D60" w14:textId="77777777" w:rsidR="009864DB" w:rsidRDefault="008A68A4" w:rsidP="000F5D90">
      <w:pPr>
        <w:pStyle w:val="ListParagraph"/>
        <w:numPr>
          <w:ilvl w:val="0"/>
          <w:numId w:val="2"/>
        </w:numPr>
        <w:ind w:left="714" w:hanging="357"/>
      </w:pPr>
      <w:r w:rsidRPr="009864DB">
        <w:t>Email</w:t>
      </w:r>
    </w:p>
    <w:p w14:paraId="3E0693F8" w14:textId="0FC1818A" w:rsidR="009864DB" w:rsidRPr="000C152F" w:rsidRDefault="008A68A4" w:rsidP="000F5D90">
      <w:pPr>
        <w:pStyle w:val="ListParagraph"/>
        <w:numPr>
          <w:ilvl w:val="0"/>
          <w:numId w:val="2"/>
        </w:numPr>
        <w:ind w:left="714" w:hanging="357"/>
        <w:rPr>
          <w:noProof/>
          <w:lang w:val="en-NZ"/>
        </w:rPr>
      </w:pPr>
      <w:r w:rsidRPr="000C152F">
        <w:rPr>
          <w:noProof/>
          <w:lang w:val="en-NZ"/>
        </w:rPr>
        <w:t>See</w:t>
      </w:r>
      <w:r w:rsidR="000C152F" w:rsidRPr="000C152F">
        <w:rPr>
          <w:noProof/>
          <w:lang w:val="en-NZ"/>
        </w:rPr>
        <w:t>f</w:t>
      </w:r>
      <w:r w:rsidRPr="000C152F">
        <w:rPr>
          <w:noProof/>
          <w:lang w:val="en-NZ"/>
        </w:rPr>
        <w:t>low</w:t>
      </w:r>
    </w:p>
    <w:p w14:paraId="206D67CE" w14:textId="77777777" w:rsidR="009864DB" w:rsidRDefault="008A68A4" w:rsidP="000F5D90">
      <w:pPr>
        <w:pStyle w:val="ListParagraph"/>
        <w:numPr>
          <w:ilvl w:val="0"/>
          <w:numId w:val="2"/>
        </w:numPr>
        <w:ind w:left="714" w:hanging="357"/>
      </w:pPr>
      <w:r w:rsidRPr="009864DB">
        <w:t>Relay service</w:t>
      </w:r>
    </w:p>
    <w:p w14:paraId="075882EB" w14:textId="77777777" w:rsidR="009864DB" w:rsidRDefault="008A68A4" w:rsidP="000F5D90">
      <w:pPr>
        <w:pStyle w:val="ListParagraph"/>
        <w:numPr>
          <w:ilvl w:val="0"/>
          <w:numId w:val="2"/>
        </w:numPr>
        <w:ind w:left="714" w:hanging="357"/>
      </w:pPr>
      <w:r w:rsidRPr="009864DB">
        <w:t>Online form</w:t>
      </w:r>
    </w:p>
    <w:p w14:paraId="31061ECF" w14:textId="77777777" w:rsidR="009864DB" w:rsidRDefault="008A68A4" w:rsidP="000F5D90">
      <w:pPr>
        <w:pStyle w:val="ListParagraph"/>
        <w:numPr>
          <w:ilvl w:val="0"/>
          <w:numId w:val="2"/>
        </w:numPr>
        <w:ind w:left="714" w:hanging="357"/>
      </w:pPr>
      <w:r w:rsidRPr="009864DB">
        <w:t>Video call</w:t>
      </w:r>
    </w:p>
    <w:p w14:paraId="60344C01" w14:textId="77777777" w:rsidR="009864DB" w:rsidRDefault="008A68A4" w:rsidP="000F5D90">
      <w:pPr>
        <w:pStyle w:val="ListParagraph"/>
        <w:numPr>
          <w:ilvl w:val="0"/>
          <w:numId w:val="2"/>
        </w:numPr>
        <w:ind w:left="714" w:hanging="357"/>
      </w:pPr>
      <w:r w:rsidRPr="009864DB">
        <w:t>Text message SMS</w:t>
      </w:r>
    </w:p>
    <w:p w14:paraId="363B6597" w14:textId="77777777" w:rsidR="009864DB" w:rsidRDefault="008A68A4" w:rsidP="000F5D90">
      <w:pPr>
        <w:pStyle w:val="ListParagraph"/>
        <w:numPr>
          <w:ilvl w:val="0"/>
          <w:numId w:val="2"/>
        </w:numPr>
        <w:ind w:left="714" w:hanging="357"/>
      </w:pPr>
      <w:r w:rsidRPr="009864DB">
        <w:t>Chatbot</w:t>
      </w:r>
    </w:p>
    <w:p w14:paraId="01941D49" w14:textId="77777777" w:rsidR="009864DB" w:rsidRDefault="008A68A4" w:rsidP="000F5D90">
      <w:pPr>
        <w:pStyle w:val="ListParagraph"/>
        <w:numPr>
          <w:ilvl w:val="0"/>
          <w:numId w:val="2"/>
        </w:numPr>
        <w:ind w:left="714" w:hanging="357"/>
      </w:pPr>
      <w:r w:rsidRPr="009864DB">
        <w:t>Other (please speci</w:t>
      </w:r>
      <w:r w:rsidRPr="00FF3C1E">
        <w:t>fy)</w:t>
      </w:r>
    </w:p>
    <w:p w14:paraId="2BEEC3FF" w14:textId="77777777" w:rsidR="009864DB" w:rsidRPr="009864DB" w:rsidRDefault="008A68A4" w:rsidP="00CA2D2C">
      <w:pPr>
        <w:spacing w:before="240"/>
      </w:pPr>
      <w:r w:rsidRPr="009864DB">
        <w:t>Please tell us why you chose these options. Please write your response below.</w:t>
      </w:r>
    </w:p>
    <w:p w14:paraId="5036CF0D" w14:textId="77777777" w:rsidR="009864DB" w:rsidRDefault="008A68A4" w:rsidP="00CA2D2C">
      <w:pPr>
        <w:pStyle w:val="Heading3"/>
        <w:spacing w:before="240"/>
      </w:pPr>
      <w:r w:rsidRPr="009864DB">
        <w:t>Organisation Accessibility plans</w:t>
      </w:r>
    </w:p>
    <w:p w14:paraId="056B0718" w14:textId="77777777" w:rsidR="009864DB" w:rsidRDefault="008A68A4" w:rsidP="00CA2D2C">
      <w:pPr>
        <w:pStyle w:val="Heading4"/>
        <w:spacing w:before="240"/>
      </w:pPr>
      <w:r w:rsidRPr="009864DB">
        <w:t>Context</w:t>
      </w:r>
    </w:p>
    <w:p w14:paraId="5B38F6CA" w14:textId="68E6C0C7" w:rsidR="009864DB" w:rsidRPr="009864DB" w:rsidRDefault="008A68A4" w:rsidP="00CA2D2C">
      <w:pPr>
        <w:spacing w:before="240"/>
      </w:pPr>
      <w:r w:rsidRPr="009864DB">
        <w:t>This section is about a government organisation</w:t>
      </w:r>
      <w:r w:rsidR="009864DB">
        <w:t>'</w:t>
      </w:r>
      <w:r w:rsidRPr="009864DB">
        <w:t>s Accessibility plan. If you do not work for the government, you can choose to skip this question. But if you have thoughts, we would like you to share them.</w:t>
      </w:r>
    </w:p>
    <w:p w14:paraId="19A4EEE1" w14:textId="77777777" w:rsidR="009864DB" w:rsidRPr="009864DB" w:rsidRDefault="008A68A4" w:rsidP="00CA2D2C">
      <w:pPr>
        <w:spacing w:before="240"/>
      </w:pPr>
      <w:r w:rsidRPr="009864DB">
        <w:t>All government organisations should explain how they will find, fix, and prevent accessibility issues. They should also explain how they will manage any claimed exceptions to the DAS.</w:t>
      </w:r>
    </w:p>
    <w:p w14:paraId="183AB2FD" w14:textId="494077ED" w:rsidR="009864DB" w:rsidRPr="009864DB" w:rsidRDefault="008A68A4" w:rsidP="00CA2D2C">
      <w:pPr>
        <w:spacing w:before="240"/>
      </w:pPr>
      <w:r w:rsidRPr="009864DB">
        <w:t>This information will form the organisation</w:t>
      </w:r>
      <w:r w:rsidR="009864DB">
        <w:t>'</w:t>
      </w:r>
      <w:r w:rsidRPr="009864DB">
        <w:t>s Accessibility Plan.</w:t>
      </w:r>
    </w:p>
    <w:p w14:paraId="14E5387F" w14:textId="2780EE17" w:rsidR="009864DB" w:rsidRDefault="008A68A4" w:rsidP="00CA2D2C">
      <w:pPr>
        <w:pStyle w:val="Heading4"/>
        <w:spacing w:before="240"/>
      </w:pPr>
      <w:r w:rsidRPr="009864DB">
        <w:t>Question 2</w:t>
      </w:r>
    </w:p>
    <w:p w14:paraId="19A69E35" w14:textId="0FA6EE3D" w:rsidR="009864DB" w:rsidRPr="00FF3C1E" w:rsidRDefault="008A68A4" w:rsidP="00CA2D2C">
      <w:pPr>
        <w:spacing w:before="240"/>
      </w:pPr>
      <w:r w:rsidRPr="009864DB">
        <w:t>How would an Accessibility Plan help embed accessibility into a government organisation</w:t>
      </w:r>
      <w:r w:rsidR="009864DB">
        <w:t>'</w:t>
      </w:r>
      <w:r w:rsidRPr="009864DB">
        <w:t>s culture? (Select all that apply by putting a star * beside your selections</w:t>
      </w:r>
      <w:r w:rsidRPr="00FF3C1E">
        <w:t>)</w:t>
      </w:r>
    </w:p>
    <w:p w14:paraId="0A645A84" w14:textId="4CC1D57C" w:rsidR="009864DB" w:rsidRPr="00FF3C1E" w:rsidRDefault="008A68A4" w:rsidP="000F5D90">
      <w:pPr>
        <w:pStyle w:val="ListParagraph"/>
        <w:numPr>
          <w:ilvl w:val="0"/>
          <w:numId w:val="3"/>
        </w:numPr>
        <w:ind w:left="714" w:hanging="357"/>
      </w:pPr>
      <w:r w:rsidRPr="00FF3C1E">
        <w:t>Confirm leadership</w:t>
      </w:r>
      <w:r w:rsidR="009864DB" w:rsidRPr="00FF3C1E">
        <w:t>'</w:t>
      </w:r>
      <w:r w:rsidRPr="00FF3C1E">
        <w:t>s expectations for and commitment to accessibility</w:t>
      </w:r>
    </w:p>
    <w:p w14:paraId="2BEA57D6" w14:textId="77777777" w:rsidR="009864DB" w:rsidRPr="00FF3C1E" w:rsidRDefault="008A68A4" w:rsidP="000F5D90">
      <w:pPr>
        <w:pStyle w:val="ListParagraph"/>
        <w:numPr>
          <w:ilvl w:val="0"/>
          <w:numId w:val="3"/>
        </w:numPr>
        <w:ind w:left="714" w:hanging="357"/>
      </w:pPr>
      <w:r w:rsidRPr="00FF3C1E">
        <w:t>Plan how to identify, remove, and prevent accessibility barriers and issues by meeting the DAS</w:t>
      </w:r>
    </w:p>
    <w:p w14:paraId="076563C9" w14:textId="77777777" w:rsidR="009864DB" w:rsidRPr="00FF3C1E" w:rsidRDefault="008A68A4" w:rsidP="000F5D90">
      <w:pPr>
        <w:pStyle w:val="ListParagraph"/>
        <w:numPr>
          <w:ilvl w:val="0"/>
          <w:numId w:val="3"/>
        </w:numPr>
        <w:ind w:left="714" w:hanging="357"/>
      </w:pPr>
      <w:r w:rsidRPr="00FF3C1E">
        <w:t>Explain how exceptions to the DAS will be managed</w:t>
      </w:r>
    </w:p>
    <w:p w14:paraId="59A30948" w14:textId="77777777" w:rsidR="009864DB" w:rsidRPr="00FF3C1E" w:rsidRDefault="008A68A4" w:rsidP="000F5D90">
      <w:pPr>
        <w:pStyle w:val="ListParagraph"/>
        <w:numPr>
          <w:ilvl w:val="0"/>
          <w:numId w:val="3"/>
        </w:numPr>
        <w:ind w:left="714" w:hanging="357"/>
      </w:pPr>
      <w:r w:rsidRPr="00FF3C1E">
        <w:t>Set out principles and plans for supporting disabled customers and staff</w:t>
      </w:r>
    </w:p>
    <w:p w14:paraId="6E9902A7" w14:textId="77777777" w:rsidR="009864DB" w:rsidRPr="00FF3C1E" w:rsidRDefault="008A68A4" w:rsidP="000F5D90">
      <w:pPr>
        <w:pStyle w:val="ListParagraph"/>
        <w:numPr>
          <w:ilvl w:val="0"/>
          <w:numId w:val="3"/>
        </w:numPr>
        <w:ind w:left="714" w:hanging="357"/>
      </w:pPr>
      <w:r w:rsidRPr="00FF3C1E">
        <w:t>Improve recruitment and hiring processes so they are more accessible for disabled people</w:t>
      </w:r>
    </w:p>
    <w:p w14:paraId="67E3984E" w14:textId="77777777" w:rsidR="009864DB" w:rsidRPr="00FF3C1E" w:rsidRDefault="008A68A4" w:rsidP="000F5D90">
      <w:pPr>
        <w:pStyle w:val="ListParagraph"/>
        <w:numPr>
          <w:ilvl w:val="0"/>
          <w:numId w:val="3"/>
        </w:numPr>
        <w:ind w:left="714" w:hanging="357"/>
      </w:pPr>
      <w:r w:rsidRPr="00FF3C1E">
        <w:t>Other (please specify)</w:t>
      </w:r>
    </w:p>
    <w:p w14:paraId="1BCDE2B5" w14:textId="77777777" w:rsidR="009864DB" w:rsidRPr="009864DB" w:rsidRDefault="008A68A4" w:rsidP="00CA2D2C">
      <w:pPr>
        <w:spacing w:before="240"/>
      </w:pPr>
      <w:r w:rsidRPr="009864DB">
        <w:t>Please tell us why you chose these options. Please write your response below.</w:t>
      </w:r>
    </w:p>
    <w:p w14:paraId="28CDF854" w14:textId="77777777" w:rsidR="009864DB" w:rsidRDefault="008A68A4" w:rsidP="00CA2D2C">
      <w:pPr>
        <w:pStyle w:val="Heading4"/>
        <w:spacing w:before="240"/>
      </w:pPr>
      <w:r w:rsidRPr="009864DB">
        <w:t>Question 3</w:t>
      </w:r>
    </w:p>
    <w:p w14:paraId="524C3839" w14:textId="1EF14417" w:rsidR="009864DB" w:rsidRDefault="008A68A4" w:rsidP="00CA2D2C">
      <w:pPr>
        <w:spacing w:before="240"/>
      </w:pPr>
      <w:r w:rsidRPr="009864DB">
        <w:t xml:space="preserve">Would it be useful for a government organisation to commit to a formal Accessibility Plan to publicly share and track improvements? (Select one by putting a star * beside your </w:t>
      </w:r>
      <w:r w:rsidRPr="00FF3C1E">
        <w:t>selection)</w:t>
      </w:r>
    </w:p>
    <w:p w14:paraId="4A1756B8" w14:textId="77777777" w:rsidR="009864DB" w:rsidRDefault="008A68A4" w:rsidP="000F5D90">
      <w:pPr>
        <w:pStyle w:val="ListParagraph"/>
        <w:numPr>
          <w:ilvl w:val="0"/>
          <w:numId w:val="4"/>
        </w:numPr>
        <w:ind w:left="714" w:hanging="357"/>
      </w:pPr>
      <w:r w:rsidRPr="009864DB">
        <w:t>Yes</w:t>
      </w:r>
    </w:p>
    <w:p w14:paraId="0C77AD2D" w14:textId="77777777" w:rsidR="009864DB" w:rsidRDefault="008A68A4" w:rsidP="000F5D90">
      <w:pPr>
        <w:pStyle w:val="ListParagraph"/>
        <w:numPr>
          <w:ilvl w:val="0"/>
          <w:numId w:val="4"/>
        </w:numPr>
        <w:ind w:left="714" w:hanging="357"/>
      </w:pPr>
      <w:r w:rsidRPr="009864DB">
        <w:t>No</w:t>
      </w:r>
    </w:p>
    <w:p w14:paraId="0DB7BB0D" w14:textId="77777777" w:rsidR="009864DB" w:rsidRDefault="008A68A4" w:rsidP="000F5D90">
      <w:pPr>
        <w:pStyle w:val="ListParagraph"/>
        <w:numPr>
          <w:ilvl w:val="0"/>
          <w:numId w:val="4"/>
        </w:numPr>
        <w:ind w:left="714" w:hanging="357"/>
      </w:pPr>
      <w:r w:rsidRPr="009864DB">
        <w:t>Unsure</w:t>
      </w:r>
    </w:p>
    <w:p w14:paraId="095BEE39" w14:textId="03DA923D" w:rsidR="000C152F" w:rsidRDefault="008A68A4" w:rsidP="00CA2D2C">
      <w:pPr>
        <w:spacing w:before="240"/>
      </w:pPr>
      <w:r w:rsidRPr="009864DB">
        <w:t>Please tell us why you chose this option. Please write your response below.</w:t>
      </w:r>
    </w:p>
    <w:p w14:paraId="64BEB960" w14:textId="0034751C" w:rsidR="009864DB" w:rsidRPr="009864DB" w:rsidRDefault="000C152F" w:rsidP="000C152F">
      <w:pPr>
        <w:spacing w:after="160" w:line="259" w:lineRule="auto"/>
      </w:pPr>
      <w:r>
        <w:br w:type="page"/>
      </w:r>
    </w:p>
    <w:p w14:paraId="63843981" w14:textId="77777777" w:rsidR="009864DB" w:rsidRDefault="008A68A4" w:rsidP="00CA2D2C">
      <w:pPr>
        <w:pStyle w:val="Heading4"/>
        <w:spacing w:before="240"/>
      </w:pPr>
      <w:r w:rsidRPr="009864DB">
        <w:t>Question 4</w:t>
      </w:r>
    </w:p>
    <w:p w14:paraId="046A03E1" w14:textId="77777777" w:rsidR="009864DB" w:rsidRDefault="008A68A4" w:rsidP="00CA2D2C">
      <w:pPr>
        <w:spacing w:before="240"/>
      </w:pPr>
      <w:r w:rsidRPr="009864DB">
        <w:t>What help does a government organisation need most to build or deliver on an Accessibility Plan? (Select up to 3 that apply by putting a star * beside your selection</w:t>
      </w:r>
      <w:r w:rsidRPr="00FF3C1E">
        <w:t>s)</w:t>
      </w:r>
    </w:p>
    <w:p w14:paraId="545BEB47" w14:textId="77777777" w:rsidR="009864DB" w:rsidRPr="001F715B" w:rsidRDefault="008A68A4" w:rsidP="000F5D90">
      <w:pPr>
        <w:pStyle w:val="ListParagraph"/>
        <w:numPr>
          <w:ilvl w:val="0"/>
          <w:numId w:val="5"/>
        </w:numPr>
        <w:ind w:left="714" w:hanging="357"/>
      </w:pPr>
      <w:r w:rsidRPr="009864DB">
        <w:t>An Accessibility Plan template or step-by-</w:t>
      </w:r>
      <w:r w:rsidRPr="001F715B">
        <w:t>step guide</w:t>
      </w:r>
    </w:p>
    <w:p w14:paraId="5C7309B2" w14:textId="77777777" w:rsidR="009864DB" w:rsidRPr="001F715B" w:rsidRDefault="008A68A4" w:rsidP="000F5D90">
      <w:pPr>
        <w:pStyle w:val="ListParagraph"/>
        <w:numPr>
          <w:ilvl w:val="0"/>
          <w:numId w:val="5"/>
        </w:numPr>
        <w:ind w:left="714" w:hanging="357"/>
      </w:pPr>
      <w:r w:rsidRPr="001F715B">
        <w:t>Workshops on how to create a plan</w:t>
      </w:r>
    </w:p>
    <w:p w14:paraId="12FA92A8" w14:textId="77777777" w:rsidR="009864DB" w:rsidRPr="001F715B" w:rsidRDefault="008A68A4" w:rsidP="000F5D90">
      <w:pPr>
        <w:pStyle w:val="ListParagraph"/>
        <w:numPr>
          <w:ilvl w:val="0"/>
          <w:numId w:val="5"/>
        </w:numPr>
        <w:ind w:left="714" w:hanging="357"/>
      </w:pPr>
      <w:r w:rsidRPr="001F715B">
        <w:t>Clear business case for accessibility</w:t>
      </w:r>
    </w:p>
    <w:p w14:paraId="6B69BAB9" w14:textId="77777777" w:rsidR="009864DB" w:rsidRPr="001F715B" w:rsidRDefault="008A68A4" w:rsidP="000F5D90">
      <w:pPr>
        <w:pStyle w:val="ListParagraph"/>
        <w:numPr>
          <w:ilvl w:val="0"/>
          <w:numId w:val="5"/>
        </w:numPr>
        <w:ind w:left="714" w:hanging="357"/>
      </w:pPr>
      <w:r w:rsidRPr="001F715B">
        <w:t>Training for leaders</w:t>
      </w:r>
    </w:p>
    <w:p w14:paraId="2A463FD9" w14:textId="77777777" w:rsidR="009864DB" w:rsidRPr="001F715B" w:rsidRDefault="008A68A4" w:rsidP="000F5D90">
      <w:pPr>
        <w:pStyle w:val="ListParagraph"/>
        <w:numPr>
          <w:ilvl w:val="0"/>
          <w:numId w:val="5"/>
        </w:numPr>
        <w:ind w:left="714" w:hanging="357"/>
      </w:pPr>
      <w:r w:rsidRPr="001F715B">
        <w:t>Real examples explaining why accessibility matters</w:t>
      </w:r>
    </w:p>
    <w:p w14:paraId="4257B6A7" w14:textId="77777777" w:rsidR="009864DB" w:rsidRPr="001F715B" w:rsidRDefault="008A68A4" w:rsidP="000F5D90">
      <w:pPr>
        <w:pStyle w:val="ListParagraph"/>
        <w:numPr>
          <w:ilvl w:val="0"/>
          <w:numId w:val="5"/>
        </w:numPr>
        <w:ind w:left="714" w:hanging="357"/>
      </w:pPr>
      <w:r w:rsidRPr="001F715B">
        <w:t>Case studies from disabled people and communities</w:t>
      </w:r>
    </w:p>
    <w:p w14:paraId="5A242F9C" w14:textId="77777777" w:rsidR="009864DB" w:rsidRPr="001F715B" w:rsidRDefault="008A68A4" w:rsidP="000F5D90">
      <w:pPr>
        <w:pStyle w:val="ListParagraph"/>
        <w:numPr>
          <w:ilvl w:val="0"/>
          <w:numId w:val="5"/>
        </w:numPr>
        <w:ind w:left="714" w:hanging="357"/>
      </w:pPr>
      <w:r w:rsidRPr="001F715B">
        <w:t>Help to get support from leadership</w:t>
      </w:r>
    </w:p>
    <w:p w14:paraId="0C616079" w14:textId="00BC7D6B" w:rsidR="009864DB" w:rsidRPr="001F715B" w:rsidRDefault="008A68A4" w:rsidP="000F5D90">
      <w:pPr>
        <w:pStyle w:val="ListParagraph"/>
        <w:numPr>
          <w:ilvl w:val="0"/>
          <w:numId w:val="5"/>
        </w:numPr>
        <w:ind w:left="714" w:hanging="357"/>
      </w:pPr>
      <w:r w:rsidRPr="001F715B">
        <w:t>Clear official requirement to comply with the DAS</w:t>
      </w:r>
    </w:p>
    <w:p w14:paraId="4859B16E" w14:textId="77777777" w:rsidR="009864DB" w:rsidRPr="001F715B" w:rsidRDefault="008A68A4" w:rsidP="000F5D90">
      <w:pPr>
        <w:pStyle w:val="ListParagraph"/>
        <w:numPr>
          <w:ilvl w:val="0"/>
          <w:numId w:val="5"/>
        </w:numPr>
        <w:ind w:left="714" w:hanging="357"/>
      </w:pPr>
      <w:r w:rsidRPr="001F715B">
        <w:t>Support for agencies to build their plans</w:t>
      </w:r>
    </w:p>
    <w:p w14:paraId="671CA687" w14:textId="77777777" w:rsidR="009864DB" w:rsidRPr="001F715B" w:rsidRDefault="008A68A4" w:rsidP="000F5D90">
      <w:pPr>
        <w:pStyle w:val="ListParagraph"/>
        <w:numPr>
          <w:ilvl w:val="0"/>
          <w:numId w:val="5"/>
        </w:numPr>
        <w:ind w:left="714" w:hanging="357"/>
      </w:pPr>
      <w:r w:rsidRPr="001F715B">
        <w:t>Signing up to the Accessibility Charter</w:t>
      </w:r>
    </w:p>
    <w:p w14:paraId="57735009" w14:textId="77777777" w:rsidR="009864DB" w:rsidRPr="001F715B" w:rsidRDefault="008A68A4" w:rsidP="000F5D90">
      <w:pPr>
        <w:pStyle w:val="ListParagraph"/>
        <w:numPr>
          <w:ilvl w:val="0"/>
          <w:numId w:val="5"/>
        </w:numPr>
        <w:ind w:left="714" w:hanging="357"/>
      </w:pPr>
      <w:r w:rsidRPr="001F715B">
        <w:t>A consistent way to collect feedback across agencies</w:t>
      </w:r>
    </w:p>
    <w:p w14:paraId="09E9125E" w14:textId="77777777" w:rsidR="009864DB" w:rsidRPr="001F715B" w:rsidRDefault="008A68A4" w:rsidP="000F5D90">
      <w:pPr>
        <w:pStyle w:val="ListParagraph"/>
        <w:numPr>
          <w:ilvl w:val="0"/>
          <w:numId w:val="5"/>
        </w:numPr>
        <w:ind w:left="714" w:hanging="357"/>
      </w:pPr>
      <w:r w:rsidRPr="001F715B">
        <w:t>Tools to measure and report performance</w:t>
      </w:r>
    </w:p>
    <w:p w14:paraId="381B5A7C" w14:textId="77777777" w:rsidR="009864DB" w:rsidRPr="001F715B" w:rsidRDefault="008A68A4" w:rsidP="000F5D90">
      <w:pPr>
        <w:pStyle w:val="ListParagraph"/>
        <w:numPr>
          <w:ilvl w:val="0"/>
          <w:numId w:val="5"/>
        </w:numPr>
        <w:ind w:left="714" w:hanging="357"/>
      </w:pPr>
      <w:r w:rsidRPr="001F715B">
        <w:t>Other (please specify)</w:t>
      </w:r>
    </w:p>
    <w:p w14:paraId="03A8C3D9" w14:textId="77777777" w:rsidR="009864DB" w:rsidRPr="009864DB" w:rsidRDefault="008A68A4" w:rsidP="00CA2D2C">
      <w:pPr>
        <w:spacing w:before="240"/>
      </w:pPr>
      <w:r w:rsidRPr="009864DB">
        <w:t>Please tell us why you chose these options. Please write your response below.</w:t>
      </w:r>
    </w:p>
    <w:p w14:paraId="69DE4B3C" w14:textId="77777777" w:rsidR="009864DB" w:rsidRDefault="008A68A4" w:rsidP="00CA2D2C">
      <w:pPr>
        <w:pStyle w:val="Heading4"/>
        <w:spacing w:before="240"/>
      </w:pPr>
      <w:r w:rsidRPr="009864DB">
        <w:t>Question 5</w:t>
      </w:r>
    </w:p>
    <w:p w14:paraId="0BA826D2" w14:textId="3943674A" w:rsidR="009864DB" w:rsidRPr="001F715B" w:rsidRDefault="008A68A4" w:rsidP="00CA2D2C">
      <w:pPr>
        <w:spacing w:before="240"/>
      </w:pPr>
      <w:r w:rsidRPr="009864DB">
        <w:t>Should Accessibility Plans follow a standard template? (Select one by putting a star * beside your sele</w:t>
      </w:r>
      <w:r w:rsidRPr="001F715B">
        <w:t>ction)</w:t>
      </w:r>
    </w:p>
    <w:p w14:paraId="2C80B354" w14:textId="77777777" w:rsidR="009864DB" w:rsidRPr="001F715B" w:rsidRDefault="008A68A4" w:rsidP="000F5D90">
      <w:pPr>
        <w:pStyle w:val="ListParagraph"/>
        <w:numPr>
          <w:ilvl w:val="0"/>
          <w:numId w:val="6"/>
        </w:numPr>
        <w:ind w:left="714" w:hanging="357"/>
      </w:pPr>
      <w:r w:rsidRPr="001F715B">
        <w:t>Yes</w:t>
      </w:r>
    </w:p>
    <w:p w14:paraId="3757A757" w14:textId="77777777" w:rsidR="009864DB" w:rsidRDefault="008A68A4" w:rsidP="000F5D90">
      <w:pPr>
        <w:pStyle w:val="ListParagraph"/>
        <w:numPr>
          <w:ilvl w:val="0"/>
          <w:numId w:val="6"/>
        </w:numPr>
        <w:ind w:left="714" w:hanging="357"/>
      </w:pPr>
      <w:r w:rsidRPr="009864DB">
        <w:t>No</w:t>
      </w:r>
    </w:p>
    <w:p w14:paraId="0F5CF131" w14:textId="77777777" w:rsidR="009864DB" w:rsidRDefault="008A68A4" w:rsidP="000F5D90">
      <w:pPr>
        <w:pStyle w:val="ListParagraph"/>
        <w:numPr>
          <w:ilvl w:val="0"/>
          <w:numId w:val="6"/>
        </w:numPr>
        <w:ind w:left="714" w:hanging="357"/>
      </w:pPr>
      <w:r w:rsidRPr="009864DB">
        <w:t>Unsure</w:t>
      </w:r>
    </w:p>
    <w:p w14:paraId="6882E67B" w14:textId="77777777" w:rsidR="009864DB" w:rsidRPr="009864DB" w:rsidRDefault="008A68A4" w:rsidP="00CA2D2C">
      <w:pPr>
        <w:spacing w:before="240"/>
      </w:pPr>
      <w:r w:rsidRPr="009864DB">
        <w:t>Please tell us why you chose this option. Please write your response below.</w:t>
      </w:r>
    </w:p>
    <w:p w14:paraId="67D697EF" w14:textId="77777777" w:rsidR="009864DB" w:rsidRDefault="008A68A4" w:rsidP="00CA2D2C">
      <w:pPr>
        <w:pStyle w:val="Heading4"/>
        <w:spacing w:before="240"/>
      </w:pPr>
      <w:r w:rsidRPr="009864DB">
        <w:t>Question 6</w:t>
      </w:r>
    </w:p>
    <w:p w14:paraId="56EA3B25" w14:textId="77777777" w:rsidR="009864DB" w:rsidRPr="004A58B2" w:rsidRDefault="008A68A4" w:rsidP="00CA2D2C">
      <w:pPr>
        <w:spacing w:before="240"/>
      </w:pPr>
      <w:r w:rsidRPr="009864DB">
        <w:t xml:space="preserve">Organisations should meet their Accessibility Plan. What is the best way to do that? (Select all that apply by putting a </w:t>
      </w:r>
      <w:r w:rsidRPr="004A58B2">
        <w:t>star * beside your selections)</w:t>
      </w:r>
    </w:p>
    <w:p w14:paraId="5FBF5759" w14:textId="77777777" w:rsidR="009864DB" w:rsidRPr="004A58B2" w:rsidRDefault="008A68A4" w:rsidP="000F5D90">
      <w:pPr>
        <w:pStyle w:val="ListParagraph"/>
        <w:numPr>
          <w:ilvl w:val="0"/>
          <w:numId w:val="7"/>
        </w:numPr>
        <w:ind w:left="714" w:hanging="357"/>
      </w:pPr>
      <w:r w:rsidRPr="004A58B2">
        <w:t>Regular reporting to the Government Chief Digital Officer (GCDO)</w:t>
      </w:r>
    </w:p>
    <w:p w14:paraId="32499058" w14:textId="77777777" w:rsidR="009864DB" w:rsidRPr="004A58B2" w:rsidRDefault="008A68A4" w:rsidP="000F5D90">
      <w:pPr>
        <w:pStyle w:val="ListParagraph"/>
        <w:numPr>
          <w:ilvl w:val="0"/>
          <w:numId w:val="7"/>
        </w:numPr>
        <w:ind w:left="714" w:hanging="357"/>
      </w:pPr>
      <w:r w:rsidRPr="004A58B2">
        <w:t>Publishing the plan publicly</w:t>
      </w:r>
    </w:p>
    <w:p w14:paraId="0AD87995" w14:textId="77777777" w:rsidR="009864DB" w:rsidRPr="004A58B2" w:rsidRDefault="008A68A4" w:rsidP="000F5D90">
      <w:pPr>
        <w:pStyle w:val="ListParagraph"/>
        <w:numPr>
          <w:ilvl w:val="0"/>
          <w:numId w:val="7"/>
        </w:numPr>
        <w:ind w:left="714" w:hanging="357"/>
      </w:pPr>
      <w:r w:rsidRPr="004A58B2">
        <w:t>Having an open and accessible feedback channel</w:t>
      </w:r>
    </w:p>
    <w:p w14:paraId="485B7F26" w14:textId="77777777" w:rsidR="009864DB" w:rsidRPr="004A58B2" w:rsidRDefault="008A68A4" w:rsidP="000F5D90">
      <w:pPr>
        <w:pStyle w:val="ListParagraph"/>
        <w:numPr>
          <w:ilvl w:val="0"/>
          <w:numId w:val="7"/>
        </w:numPr>
        <w:ind w:left="714" w:hanging="357"/>
      </w:pPr>
      <w:r w:rsidRPr="004A58B2">
        <w:t>Other (please specify)</w:t>
      </w:r>
    </w:p>
    <w:p w14:paraId="5134698F" w14:textId="77777777" w:rsidR="009864DB" w:rsidRPr="009864DB" w:rsidRDefault="008A68A4" w:rsidP="00CA2D2C">
      <w:pPr>
        <w:spacing w:before="240"/>
      </w:pPr>
      <w:r w:rsidRPr="009864DB">
        <w:t>Please tell us why you chose these options. Please write your response below.</w:t>
      </w:r>
    </w:p>
    <w:p w14:paraId="57DFD289" w14:textId="77777777" w:rsidR="009864DB" w:rsidRDefault="008A68A4" w:rsidP="00CA2D2C">
      <w:pPr>
        <w:pStyle w:val="Heading3"/>
        <w:spacing w:before="240"/>
      </w:pPr>
      <w:r w:rsidRPr="009864DB">
        <w:t>Accessibility Statements</w:t>
      </w:r>
    </w:p>
    <w:p w14:paraId="58A66C5B" w14:textId="77777777" w:rsidR="009864DB" w:rsidRDefault="008A68A4" w:rsidP="00CA2D2C">
      <w:pPr>
        <w:pStyle w:val="Heading4"/>
        <w:spacing w:before="240"/>
      </w:pPr>
      <w:r w:rsidRPr="009864DB">
        <w:t>Context</w:t>
      </w:r>
    </w:p>
    <w:p w14:paraId="70240FA3" w14:textId="77777777" w:rsidR="009864DB" w:rsidRDefault="008A68A4" w:rsidP="00CA2D2C">
      <w:pPr>
        <w:spacing w:before="240"/>
      </w:pPr>
      <w:r w:rsidRPr="009864DB">
        <w:t>Government websites and mobile apps for the public need to describe how accessible they are. This information must be clear, current, and easy to find. It must identify:</w:t>
      </w:r>
    </w:p>
    <w:p w14:paraId="7F23AF38" w14:textId="77777777" w:rsidR="0080765F" w:rsidRPr="0080765F" w:rsidRDefault="008A68A4" w:rsidP="000F5D90">
      <w:pPr>
        <w:pStyle w:val="ListParagraph"/>
        <w:numPr>
          <w:ilvl w:val="0"/>
          <w:numId w:val="8"/>
        </w:numPr>
        <w:ind w:left="714" w:hanging="357"/>
      </w:pPr>
      <w:r w:rsidRPr="009864DB">
        <w:t xml:space="preserve">known accessibility </w:t>
      </w:r>
      <w:r w:rsidRPr="0080765F">
        <w:t>issue</w:t>
      </w:r>
      <w:r w:rsidR="009864DB" w:rsidRPr="0080765F">
        <w:t xml:space="preserve">s </w:t>
      </w:r>
    </w:p>
    <w:p w14:paraId="57CBEC13" w14:textId="77777777" w:rsidR="0080765F" w:rsidRPr="0080765F" w:rsidRDefault="009864DB" w:rsidP="000F5D90">
      <w:pPr>
        <w:pStyle w:val="ListParagraph"/>
        <w:numPr>
          <w:ilvl w:val="0"/>
          <w:numId w:val="8"/>
        </w:numPr>
        <w:ind w:left="714" w:hanging="357"/>
      </w:pPr>
      <w:r w:rsidRPr="0080765F">
        <w:t>w</w:t>
      </w:r>
      <w:r w:rsidR="008A68A4" w:rsidRPr="0080765F">
        <w:t>hen they might be fixe</w:t>
      </w:r>
      <w:r w:rsidRPr="0080765F">
        <w:t>d</w:t>
      </w:r>
    </w:p>
    <w:p w14:paraId="574A820B" w14:textId="606BCE24" w:rsidR="0080765F" w:rsidRPr="0080765F" w:rsidRDefault="009864DB" w:rsidP="000F5D90">
      <w:pPr>
        <w:pStyle w:val="ListParagraph"/>
        <w:numPr>
          <w:ilvl w:val="0"/>
          <w:numId w:val="8"/>
        </w:numPr>
        <w:ind w:left="714" w:hanging="357"/>
      </w:pPr>
      <w:r w:rsidRPr="0080765F">
        <w:t>w</w:t>
      </w:r>
      <w:r w:rsidR="008A68A4" w:rsidRPr="0080765F">
        <w:t>hat the alternative options ar</w:t>
      </w:r>
      <w:r w:rsidRPr="0080765F">
        <w:t xml:space="preserve">e </w:t>
      </w:r>
    </w:p>
    <w:p w14:paraId="61378DCA" w14:textId="452C8080" w:rsidR="009864DB" w:rsidRPr="0080765F" w:rsidRDefault="009864DB" w:rsidP="000F5D90">
      <w:pPr>
        <w:pStyle w:val="ListParagraph"/>
        <w:numPr>
          <w:ilvl w:val="0"/>
          <w:numId w:val="8"/>
        </w:numPr>
        <w:ind w:left="714" w:hanging="357"/>
      </w:pPr>
      <w:r w:rsidRPr="0080765F">
        <w:t>h</w:t>
      </w:r>
      <w:r w:rsidR="008A68A4" w:rsidRPr="0080765F">
        <w:t>ow to give accessibility feedback or request support.</w:t>
      </w:r>
    </w:p>
    <w:p w14:paraId="66A6262E" w14:textId="77777777" w:rsidR="009864DB" w:rsidRDefault="008A68A4" w:rsidP="00CA2D2C">
      <w:pPr>
        <w:pStyle w:val="Heading4"/>
        <w:spacing w:before="240"/>
      </w:pPr>
      <w:r w:rsidRPr="009864DB">
        <w:t>Question 7</w:t>
      </w:r>
    </w:p>
    <w:p w14:paraId="2DF359EF" w14:textId="0FF93655" w:rsidR="009864DB" w:rsidRDefault="008A68A4" w:rsidP="00CA2D2C">
      <w:pPr>
        <w:spacing w:before="240"/>
      </w:pPr>
      <w:r w:rsidRPr="009864DB">
        <w:t xml:space="preserve">Should all public websites and mobile apps have an Accessibility Statement? (Select one by putting a star * beside your </w:t>
      </w:r>
      <w:r w:rsidRPr="0080765F">
        <w:t>selection)</w:t>
      </w:r>
    </w:p>
    <w:p w14:paraId="5407A5C8" w14:textId="77777777" w:rsidR="009864DB" w:rsidRDefault="008A68A4" w:rsidP="000F5D90">
      <w:pPr>
        <w:pStyle w:val="ListParagraph"/>
        <w:numPr>
          <w:ilvl w:val="0"/>
          <w:numId w:val="9"/>
        </w:numPr>
        <w:ind w:left="714" w:hanging="357"/>
      </w:pPr>
      <w:r w:rsidRPr="009864DB">
        <w:t>Yes</w:t>
      </w:r>
    </w:p>
    <w:p w14:paraId="0E7DB2E2" w14:textId="77777777" w:rsidR="009864DB" w:rsidRDefault="008A68A4" w:rsidP="000F5D90">
      <w:pPr>
        <w:pStyle w:val="ListParagraph"/>
        <w:numPr>
          <w:ilvl w:val="0"/>
          <w:numId w:val="9"/>
        </w:numPr>
        <w:ind w:left="714" w:hanging="357"/>
      </w:pPr>
      <w:r w:rsidRPr="009864DB">
        <w:t>No</w:t>
      </w:r>
    </w:p>
    <w:p w14:paraId="5DFF41D6" w14:textId="77777777" w:rsidR="009864DB" w:rsidRDefault="008A68A4" w:rsidP="000F5D90">
      <w:pPr>
        <w:pStyle w:val="ListParagraph"/>
        <w:numPr>
          <w:ilvl w:val="0"/>
          <w:numId w:val="9"/>
        </w:numPr>
        <w:ind w:left="714" w:hanging="357"/>
      </w:pPr>
      <w:r w:rsidRPr="009864DB">
        <w:t>Unsure</w:t>
      </w:r>
    </w:p>
    <w:p w14:paraId="65530713" w14:textId="77777777" w:rsidR="009864DB" w:rsidRPr="009864DB" w:rsidRDefault="008A68A4" w:rsidP="00CA2D2C">
      <w:pPr>
        <w:spacing w:before="240"/>
      </w:pPr>
      <w:r w:rsidRPr="009864DB">
        <w:t>Please tell us why you chose this option. Please write your response below.</w:t>
      </w:r>
    </w:p>
    <w:p w14:paraId="7F2B8A8D" w14:textId="77777777" w:rsidR="009864DB" w:rsidRDefault="008A68A4" w:rsidP="00CA2D2C">
      <w:pPr>
        <w:pStyle w:val="Heading4"/>
        <w:spacing w:before="240"/>
      </w:pPr>
      <w:r w:rsidRPr="009864DB">
        <w:t>Question 8</w:t>
      </w:r>
    </w:p>
    <w:p w14:paraId="03BC6A16" w14:textId="0F13A19C" w:rsidR="009864DB" w:rsidRPr="0080765F" w:rsidRDefault="008A68A4" w:rsidP="00CA2D2C">
      <w:pPr>
        <w:spacing w:before="240"/>
      </w:pPr>
      <w:r w:rsidRPr="009864DB">
        <w:t>What should be included in an Accessibility Statement? (Select all that apply by putting a star * beside your selectio</w:t>
      </w:r>
      <w:r w:rsidRPr="0080765F">
        <w:t>ns)</w:t>
      </w:r>
    </w:p>
    <w:p w14:paraId="6D617CA1" w14:textId="77777777" w:rsidR="009864DB" w:rsidRPr="0080765F" w:rsidRDefault="008A68A4" w:rsidP="000F5D90">
      <w:pPr>
        <w:pStyle w:val="ListParagraph"/>
        <w:numPr>
          <w:ilvl w:val="0"/>
          <w:numId w:val="10"/>
        </w:numPr>
        <w:ind w:left="714" w:hanging="357"/>
      </w:pPr>
      <w:r w:rsidRPr="0080765F">
        <w:t>A reference to the DAS</w:t>
      </w:r>
    </w:p>
    <w:p w14:paraId="541F063A" w14:textId="6BC06DB8" w:rsidR="009864DB" w:rsidRPr="0080765F" w:rsidRDefault="008A68A4" w:rsidP="000F5D90">
      <w:pPr>
        <w:pStyle w:val="ListParagraph"/>
        <w:numPr>
          <w:ilvl w:val="0"/>
          <w:numId w:val="10"/>
        </w:numPr>
        <w:ind w:left="714" w:hanging="357"/>
      </w:pPr>
      <w:r w:rsidRPr="0080765F">
        <w:t>A link to the organisation</w:t>
      </w:r>
      <w:r w:rsidR="009864DB" w:rsidRPr="0080765F">
        <w:t>'</w:t>
      </w:r>
      <w:r w:rsidRPr="0080765F">
        <w:t>s Accessibility Plan</w:t>
      </w:r>
    </w:p>
    <w:p w14:paraId="7A582B7A" w14:textId="77777777" w:rsidR="009864DB" w:rsidRPr="0080765F" w:rsidRDefault="008A68A4" w:rsidP="000F5D90">
      <w:pPr>
        <w:pStyle w:val="ListParagraph"/>
        <w:numPr>
          <w:ilvl w:val="0"/>
          <w:numId w:val="10"/>
        </w:numPr>
        <w:ind w:left="714" w:hanging="357"/>
      </w:pPr>
      <w:r w:rsidRPr="0080765F">
        <w:t>Known accessibility issues, including documents or third-party tools</w:t>
      </w:r>
    </w:p>
    <w:p w14:paraId="06F3C08B" w14:textId="446F3BDB" w:rsidR="009864DB" w:rsidRPr="0080765F" w:rsidRDefault="008A68A4" w:rsidP="000F5D90">
      <w:pPr>
        <w:pStyle w:val="ListParagraph"/>
        <w:numPr>
          <w:ilvl w:val="0"/>
          <w:numId w:val="10"/>
        </w:numPr>
        <w:ind w:left="714" w:hanging="357"/>
      </w:pPr>
      <w:r w:rsidRPr="0080765F">
        <w:t>Any approved exceptions, including why they were granted and other ways to access the information</w:t>
      </w:r>
    </w:p>
    <w:p w14:paraId="18D420EB" w14:textId="77777777" w:rsidR="009864DB" w:rsidRPr="0080765F" w:rsidRDefault="008A68A4" w:rsidP="000F5D90">
      <w:pPr>
        <w:pStyle w:val="ListParagraph"/>
        <w:numPr>
          <w:ilvl w:val="0"/>
          <w:numId w:val="10"/>
        </w:numPr>
        <w:ind w:left="714" w:hanging="357"/>
      </w:pPr>
      <w:r w:rsidRPr="0080765F">
        <w:t>Contact details for giving accessibility feedback or asking for help</w:t>
      </w:r>
    </w:p>
    <w:p w14:paraId="14EE3C71" w14:textId="77777777" w:rsidR="009864DB" w:rsidRPr="0080765F" w:rsidRDefault="008A68A4" w:rsidP="000F5D90">
      <w:pPr>
        <w:pStyle w:val="ListParagraph"/>
        <w:numPr>
          <w:ilvl w:val="0"/>
          <w:numId w:val="10"/>
        </w:numPr>
        <w:ind w:left="714" w:hanging="357"/>
      </w:pPr>
      <w:r w:rsidRPr="0080765F">
        <w:t>Information about how feedback and requests will be responded to</w:t>
      </w:r>
    </w:p>
    <w:p w14:paraId="742F75D6" w14:textId="77777777" w:rsidR="009864DB" w:rsidRPr="0080765F" w:rsidRDefault="008A68A4" w:rsidP="000F5D90">
      <w:pPr>
        <w:pStyle w:val="ListParagraph"/>
        <w:numPr>
          <w:ilvl w:val="0"/>
          <w:numId w:val="10"/>
        </w:numPr>
        <w:ind w:left="714" w:hanging="357"/>
      </w:pPr>
      <w:r w:rsidRPr="0080765F">
        <w:t>Other (please specify)</w:t>
      </w:r>
    </w:p>
    <w:p w14:paraId="37139299" w14:textId="471F8518" w:rsidR="000C152F" w:rsidRDefault="008A68A4" w:rsidP="00CA2D2C">
      <w:pPr>
        <w:spacing w:before="240"/>
      </w:pPr>
      <w:r w:rsidRPr="009864DB">
        <w:t>Please tell us why you chose these options. Please write your response below.</w:t>
      </w:r>
    </w:p>
    <w:p w14:paraId="207BC41E" w14:textId="3A76656C" w:rsidR="009864DB" w:rsidRPr="009864DB" w:rsidRDefault="000C152F" w:rsidP="000C152F">
      <w:pPr>
        <w:spacing w:after="160" w:line="259" w:lineRule="auto"/>
      </w:pPr>
      <w:r>
        <w:br w:type="page"/>
      </w:r>
    </w:p>
    <w:p w14:paraId="574EE42E" w14:textId="77777777" w:rsidR="009864DB" w:rsidRDefault="008A68A4" w:rsidP="00CA2D2C">
      <w:pPr>
        <w:pStyle w:val="Heading4"/>
        <w:spacing w:before="240"/>
      </w:pPr>
      <w:r w:rsidRPr="009864DB">
        <w:t>Question 9</w:t>
      </w:r>
    </w:p>
    <w:p w14:paraId="61B94BCC" w14:textId="2388EF3E" w:rsidR="009864DB" w:rsidRPr="0080765F" w:rsidRDefault="008A68A4" w:rsidP="00CA2D2C">
      <w:pPr>
        <w:spacing w:before="240"/>
      </w:pPr>
      <w:r w:rsidRPr="009864DB">
        <w:t>Should Accessibility Statements follow a standard template? (Select one by putting a star * beside your selec</w:t>
      </w:r>
      <w:r w:rsidRPr="0080765F">
        <w:t>tion)</w:t>
      </w:r>
    </w:p>
    <w:p w14:paraId="67BF7D6E" w14:textId="77777777" w:rsidR="009864DB" w:rsidRPr="0080765F" w:rsidRDefault="008A68A4" w:rsidP="000F5D90">
      <w:pPr>
        <w:pStyle w:val="ListParagraph"/>
        <w:numPr>
          <w:ilvl w:val="0"/>
          <w:numId w:val="11"/>
        </w:numPr>
        <w:ind w:left="714" w:hanging="357"/>
      </w:pPr>
      <w:r w:rsidRPr="0080765F">
        <w:t>Yes</w:t>
      </w:r>
    </w:p>
    <w:p w14:paraId="6A49AB28" w14:textId="77777777" w:rsidR="009864DB" w:rsidRPr="0080765F" w:rsidRDefault="008A68A4" w:rsidP="000F5D90">
      <w:pPr>
        <w:pStyle w:val="ListParagraph"/>
        <w:numPr>
          <w:ilvl w:val="0"/>
          <w:numId w:val="11"/>
        </w:numPr>
        <w:ind w:left="714" w:hanging="357"/>
      </w:pPr>
      <w:r w:rsidRPr="0080765F">
        <w:t>No</w:t>
      </w:r>
    </w:p>
    <w:p w14:paraId="2AA0B799" w14:textId="77777777" w:rsidR="009864DB" w:rsidRPr="0080765F" w:rsidRDefault="008A68A4" w:rsidP="000F5D90">
      <w:pPr>
        <w:pStyle w:val="ListParagraph"/>
        <w:numPr>
          <w:ilvl w:val="0"/>
          <w:numId w:val="11"/>
        </w:numPr>
        <w:ind w:left="714" w:hanging="357"/>
      </w:pPr>
      <w:r w:rsidRPr="0080765F">
        <w:t>Unsure</w:t>
      </w:r>
    </w:p>
    <w:p w14:paraId="6B5EE408" w14:textId="77777777" w:rsidR="009864DB" w:rsidRPr="0080765F" w:rsidRDefault="008A68A4" w:rsidP="000F5D90">
      <w:pPr>
        <w:pStyle w:val="ListParagraph"/>
        <w:numPr>
          <w:ilvl w:val="0"/>
          <w:numId w:val="11"/>
        </w:numPr>
        <w:ind w:left="714" w:hanging="357"/>
      </w:pPr>
      <w:r w:rsidRPr="0080765F">
        <w:t>Other (please specify)</w:t>
      </w:r>
    </w:p>
    <w:p w14:paraId="7DBB474D" w14:textId="77777777" w:rsidR="009864DB" w:rsidRPr="009864DB" w:rsidRDefault="008A68A4" w:rsidP="00CA2D2C">
      <w:pPr>
        <w:spacing w:before="240"/>
      </w:pPr>
      <w:r w:rsidRPr="009864DB">
        <w:t>Please tell us why you chose this option. Please write your response below.</w:t>
      </w:r>
    </w:p>
    <w:p w14:paraId="0BF810C9" w14:textId="77777777" w:rsidR="009864DB" w:rsidRDefault="008A68A4" w:rsidP="00CA2D2C">
      <w:pPr>
        <w:pStyle w:val="Heading4"/>
        <w:spacing w:before="240"/>
      </w:pPr>
      <w:r w:rsidRPr="009864DB">
        <w:t>Question 10</w:t>
      </w:r>
    </w:p>
    <w:p w14:paraId="4E99D1DE" w14:textId="77777777" w:rsidR="009864DB" w:rsidRPr="0080765F" w:rsidRDefault="008A68A4" w:rsidP="00CA2D2C">
      <w:pPr>
        <w:spacing w:before="240"/>
      </w:pPr>
      <w:r w:rsidRPr="009864DB">
        <w:t xml:space="preserve">Where would you expect to find an Accessibility Statement? (Select one by putting a star * beside your </w:t>
      </w:r>
      <w:r w:rsidRPr="0080765F">
        <w:t>selection)</w:t>
      </w:r>
    </w:p>
    <w:p w14:paraId="0A915320" w14:textId="77777777" w:rsidR="009864DB" w:rsidRPr="0080765F" w:rsidRDefault="008A68A4" w:rsidP="000F5D90">
      <w:pPr>
        <w:pStyle w:val="ListParagraph"/>
        <w:numPr>
          <w:ilvl w:val="0"/>
          <w:numId w:val="12"/>
        </w:numPr>
        <w:ind w:left="714" w:hanging="357"/>
      </w:pPr>
      <w:r w:rsidRPr="0080765F">
        <w:t>One central Accessibility Statement for each government agency, covering all its websites and mobile apps</w:t>
      </w:r>
    </w:p>
    <w:p w14:paraId="0E22740D" w14:textId="77777777" w:rsidR="009864DB" w:rsidRPr="0080765F" w:rsidRDefault="008A68A4" w:rsidP="000F5D90">
      <w:pPr>
        <w:pStyle w:val="ListParagraph"/>
        <w:numPr>
          <w:ilvl w:val="0"/>
          <w:numId w:val="12"/>
        </w:numPr>
        <w:ind w:left="714" w:hanging="357"/>
      </w:pPr>
      <w:r w:rsidRPr="0080765F">
        <w:t>A separate Accessibility Statement for each website or mobile app</w:t>
      </w:r>
    </w:p>
    <w:p w14:paraId="2FA224E0" w14:textId="77777777" w:rsidR="009864DB" w:rsidRPr="0080765F" w:rsidRDefault="008A68A4" w:rsidP="000F5D90">
      <w:pPr>
        <w:pStyle w:val="ListParagraph"/>
        <w:numPr>
          <w:ilvl w:val="0"/>
          <w:numId w:val="12"/>
        </w:numPr>
        <w:ind w:left="714" w:hanging="357"/>
      </w:pPr>
      <w:r w:rsidRPr="0080765F">
        <w:t>Other (please specify)</w:t>
      </w:r>
    </w:p>
    <w:p w14:paraId="52ED52B9" w14:textId="77777777" w:rsidR="009864DB" w:rsidRPr="0080765F" w:rsidRDefault="008A68A4" w:rsidP="00CA2D2C">
      <w:pPr>
        <w:spacing w:before="240"/>
      </w:pPr>
      <w:r w:rsidRPr="0080765F">
        <w:t>Please tell us why you chose this option. Please write your response below.</w:t>
      </w:r>
    </w:p>
    <w:p w14:paraId="0220BD22" w14:textId="77777777" w:rsidR="009864DB" w:rsidRDefault="008A68A4" w:rsidP="00CA2D2C">
      <w:pPr>
        <w:pStyle w:val="Heading3"/>
        <w:spacing w:before="240"/>
      </w:pPr>
      <w:r w:rsidRPr="0080765F">
        <w:t>Expanding the scope of the DAS</w:t>
      </w:r>
    </w:p>
    <w:p w14:paraId="7016AE46" w14:textId="77777777" w:rsidR="009864DB" w:rsidRDefault="008A68A4" w:rsidP="00CA2D2C">
      <w:pPr>
        <w:pStyle w:val="Heading4"/>
        <w:spacing w:before="240"/>
      </w:pPr>
      <w:r w:rsidRPr="009864DB">
        <w:t>Context</w:t>
      </w:r>
    </w:p>
    <w:p w14:paraId="7D55AF80" w14:textId="77777777" w:rsidR="009864DB" w:rsidRPr="009864DB" w:rsidRDefault="008A68A4" w:rsidP="00CA2D2C">
      <w:pPr>
        <w:spacing w:before="240"/>
      </w:pPr>
      <w:r w:rsidRPr="009864DB">
        <w:t>The current Web Accessibility Standard only covers websites and web apps.</w:t>
      </w:r>
    </w:p>
    <w:p w14:paraId="486D89E2" w14:textId="77777777" w:rsidR="009864DB" w:rsidRPr="009864DB" w:rsidRDefault="008A68A4" w:rsidP="00CA2D2C">
      <w:pPr>
        <w:spacing w:before="240"/>
      </w:pPr>
      <w:r w:rsidRPr="009864DB">
        <w:t>The DAS could limit its scope to just websites, mobile apps and non-web documents, like PDFs, spreadsheets, and emails.</w:t>
      </w:r>
    </w:p>
    <w:p w14:paraId="5E9B4E29" w14:textId="77777777" w:rsidR="009864DB" w:rsidRPr="009864DB" w:rsidRDefault="008A68A4" w:rsidP="00CA2D2C">
      <w:pPr>
        <w:spacing w:before="240"/>
      </w:pPr>
      <w:r w:rsidRPr="009864DB">
        <w:t>Or it could include all information and communication technology (ICT) used by government. This would mean all websites, mobile apps, non-web documents, software and hardware, would need to meet the DAS.</w:t>
      </w:r>
    </w:p>
    <w:p w14:paraId="56CFAFB0" w14:textId="2D4F8483" w:rsidR="009864DB" w:rsidRDefault="008A68A4" w:rsidP="00CA2D2C">
      <w:pPr>
        <w:pStyle w:val="Heading4"/>
        <w:spacing w:before="240"/>
      </w:pPr>
      <w:r w:rsidRPr="009864DB">
        <w:t>Question 11</w:t>
      </w:r>
    </w:p>
    <w:p w14:paraId="5A90CF8A" w14:textId="77777777" w:rsidR="009864DB" w:rsidRDefault="008A68A4" w:rsidP="00CA2D2C">
      <w:pPr>
        <w:spacing w:before="240"/>
      </w:pPr>
      <w:r w:rsidRPr="009864DB">
        <w:t>How much should the DAS expand its scope? (Select one by putting a star * beside your select</w:t>
      </w:r>
      <w:r w:rsidRPr="0080765F">
        <w:t>ion)</w:t>
      </w:r>
    </w:p>
    <w:p w14:paraId="661598C9" w14:textId="77777777" w:rsidR="009864DB" w:rsidRDefault="008A68A4" w:rsidP="000F5D90">
      <w:pPr>
        <w:pStyle w:val="ListParagraph"/>
        <w:numPr>
          <w:ilvl w:val="0"/>
          <w:numId w:val="13"/>
        </w:numPr>
      </w:pPr>
      <w:r w:rsidRPr="0080765F">
        <w:rPr>
          <w:b/>
          <w:bCs/>
        </w:rPr>
        <w:t>Expand to include websites, mobile apps, and non-web documents.</w:t>
      </w:r>
      <w:r w:rsidRPr="009864DB">
        <w:t xml:space="preserve"> Software and hardware are not included but could be added later.</w:t>
      </w:r>
    </w:p>
    <w:p w14:paraId="2CDC3A05" w14:textId="2DA36399" w:rsidR="000C152F" w:rsidRDefault="008A68A4" w:rsidP="000F5D90">
      <w:pPr>
        <w:pStyle w:val="ListParagraph"/>
      </w:pPr>
      <w:r w:rsidRPr="009864DB">
        <w:t>This approach gives government organisations more time to prepare, focus on getting the basics right, and means less exceptions.</w:t>
      </w:r>
    </w:p>
    <w:p w14:paraId="6CC0705C" w14:textId="6269CA82" w:rsidR="009864DB" w:rsidRPr="000C152F" w:rsidRDefault="000C152F" w:rsidP="000C152F">
      <w:pPr>
        <w:spacing w:after="160" w:line="259" w:lineRule="auto"/>
        <w:rPr>
          <w:lang w:val="en-GB" w:eastAsia="en-GB"/>
        </w:rPr>
      </w:pPr>
      <w:r>
        <w:br w:type="page"/>
      </w:r>
    </w:p>
    <w:p w14:paraId="5CDA01AB" w14:textId="54581687" w:rsidR="009864DB" w:rsidRDefault="008A68A4" w:rsidP="000C152F">
      <w:pPr>
        <w:pStyle w:val="ListParagraph"/>
        <w:numPr>
          <w:ilvl w:val="0"/>
          <w:numId w:val="13"/>
        </w:numPr>
      </w:pPr>
      <w:r w:rsidRPr="0080765F">
        <w:rPr>
          <w:b/>
          <w:bCs/>
        </w:rPr>
        <w:t>Expand to cover all ICT.</w:t>
      </w:r>
      <w:r w:rsidRPr="009864DB">
        <w:t xml:space="preserve"> This includes websites, mobile apps, non-web documents, software, and hardware. Any new or upgraded technology would need to meet </w:t>
      </w:r>
      <w:r w:rsidRPr="0080765F">
        <w:t>the standard straight away. Existing mobile apps and documents would hav</w:t>
      </w:r>
      <w:r w:rsidR="009864DB" w:rsidRPr="0080765F">
        <w:t xml:space="preserve">e </w:t>
      </w:r>
      <w:r w:rsidR="0080765F" w:rsidRPr="0080765F">
        <w:t xml:space="preserve">1 </w:t>
      </w:r>
      <w:r w:rsidRPr="0080765F">
        <w:t>year</w:t>
      </w:r>
      <w:r w:rsidRPr="009864DB">
        <w:t xml:space="preserve"> to meet the standard. Existing software would have 3 years, and existing hardware 5 years.</w:t>
      </w:r>
      <w:r w:rsidR="000C152F">
        <w:br/>
      </w:r>
      <w:r w:rsidRPr="009864DB">
        <w:t>This approach aligns with international standards, but it may mean government organisations cannot meet all the requirements on time and would need to report many exceptions.</w:t>
      </w:r>
    </w:p>
    <w:p w14:paraId="19C97C84" w14:textId="65933EB8" w:rsidR="009864DB" w:rsidRDefault="008A68A4" w:rsidP="000F5D90">
      <w:pPr>
        <w:pStyle w:val="ListParagraph"/>
        <w:numPr>
          <w:ilvl w:val="0"/>
          <w:numId w:val="13"/>
        </w:numPr>
      </w:pPr>
      <w:r w:rsidRPr="009864DB">
        <w:t>Other (please specif</w:t>
      </w:r>
      <w:r w:rsidRPr="0080765F">
        <w:t>y)</w:t>
      </w:r>
    </w:p>
    <w:p w14:paraId="4D8B25E1" w14:textId="77777777" w:rsidR="009864DB" w:rsidRPr="009864DB" w:rsidRDefault="008A68A4" w:rsidP="00CA2D2C">
      <w:pPr>
        <w:spacing w:before="240"/>
      </w:pPr>
      <w:r w:rsidRPr="009864DB">
        <w:t>Please tell us why you chose this option. Please write your response below.</w:t>
      </w:r>
    </w:p>
    <w:p w14:paraId="1E833E27" w14:textId="77777777" w:rsidR="009864DB" w:rsidRDefault="008A68A4" w:rsidP="00CA2D2C">
      <w:pPr>
        <w:pStyle w:val="Heading3"/>
        <w:spacing w:before="240"/>
      </w:pPr>
      <w:r w:rsidRPr="009864DB">
        <w:t>Name of the standard</w:t>
      </w:r>
    </w:p>
    <w:p w14:paraId="47B30569" w14:textId="77A90E18" w:rsidR="009864DB" w:rsidRPr="009864DB" w:rsidRDefault="008A68A4" w:rsidP="00CA2D2C">
      <w:pPr>
        <w:spacing w:before="240"/>
      </w:pPr>
      <w:r w:rsidRPr="009864DB">
        <w:t>It</w:t>
      </w:r>
      <w:r w:rsidR="009864DB">
        <w:t>'</w:t>
      </w:r>
      <w:r w:rsidRPr="009864DB">
        <w:t>s important that the name of the standard represents what it does and makes sense for the people that use it.</w:t>
      </w:r>
    </w:p>
    <w:p w14:paraId="4A357D7B" w14:textId="327EDB62" w:rsidR="009864DB" w:rsidRDefault="008A68A4" w:rsidP="00CA2D2C">
      <w:pPr>
        <w:pStyle w:val="Heading4"/>
        <w:spacing w:before="240"/>
      </w:pPr>
      <w:r w:rsidRPr="009864DB">
        <w:t>Question 12</w:t>
      </w:r>
    </w:p>
    <w:p w14:paraId="0BE3B987" w14:textId="0BDFAAC6" w:rsidR="006D0AA3" w:rsidRDefault="008A68A4" w:rsidP="000C152F">
      <w:pPr>
        <w:spacing w:before="240"/>
      </w:pPr>
      <w:r w:rsidRPr="009864DB">
        <w:t>What name best describes the standard and indicates to users that it is for them? (Select one by putting a star * beside yo</w:t>
      </w:r>
      <w:r w:rsidRPr="00D372AA">
        <w:t>ur selection)</w:t>
      </w:r>
    </w:p>
    <w:p w14:paraId="38AA5815" w14:textId="77777777" w:rsidR="009864DB" w:rsidRPr="00D372AA" w:rsidRDefault="008A68A4" w:rsidP="000F5D90">
      <w:pPr>
        <w:pStyle w:val="ListParagraph"/>
        <w:numPr>
          <w:ilvl w:val="0"/>
          <w:numId w:val="14"/>
        </w:numPr>
        <w:ind w:left="714" w:hanging="357"/>
      </w:pPr>
      <w:r w:rsidRPr="00D372AA">
        <w:t>Digital Accessibility Standard</w:t>
      </w:r>
    </w:p>
    <w:p w14:paraId="3A27853A" w14:textId="77777777" w:rsidR="009864DB" w:rsidRPr="00D372AA" w:rsidRDefault="008A68A4" w:rsidP="000F5D90">
      <w:pPr>
        <w:pStyle w:val="ListParagraph"/>
        <w:numPr>
          <w:ilvl w:val="0"/>
          <w:numId w:val="14"/>
        </w:numPr>
        <w:ind w:left="714" w:hanging="357"/>
      </w:pPr>
      <w:r w:rsidRPr="00D372AA">
        <w:t>ICT Accessibility Standard</w:t>
      </w:r>
    </w:p>
    <w:p w14:paraId="37103BCC" w14:textId="77777777" w:rsidR="009864DB" w:rsidRPr="00D372AA" w:rsidRDefault="008A68A4" w:rsidP="000F5D90">
      <w:pPr>
        <w:pStyle w:val="ListParagraph"/>
        <w:numPr>
          <w:ilvl w:val="0"/>
          <w:numId w:val="14"/>
        </w:numPr>
        <w:ind w:left="714" w:hanging="357"/>
      </w:pPr>
      <w:r w:rsidRPr="00D372AA">
        <w:t>Digital and Technology Accessibility Standard</w:t>
      </w:r>
    </w:p>
    <w:p w14:paraId="28B6277C" w14:textId="77777777" w:rsidR="009864DB" w:rsidRPr="00D372AA" w:rsidRDefault="008A68A4" w:rsidP="000F5D90">
      <w:pPr>
        <w:pStyle w:val="ListParagraph"/>
        <w:numPr>
          <w:ilvl w:val="0"/>
          <w:numId w:val="14"/>
        </w:numPr>
        <w:ind w:left="714" w:hanging="357"/>
      </w:pPr>
      <w:r w:rsidRPr="00D372AA">
        <w:t>Other (please specify)</w:t>
      </w:r>
    </w:p>
    <w:p w14:paraId="288A047C" w14:textId="77777777" w:rsidR="009864DB" w:rsidRPr="009864DB" w:rsidRDefault="008A68A4" w:rsidP="00CA2D2C">
      <w:pPr>
        <w:spacing w:before="240"/>
      </w:pPr>
      <w:r w:rsidRPr="009864DB">
        <w:t>Please tell us why you chose this option. Please write your response below.</w:t>
      </w:r>
    </w:p>
    <w:p w14:paraId="5583ED08" w14:textId="77777777" w:rsidR="009864DB" w:rsidRDefault="008A68A4" w:rsidP="00CA2D2C">
      <w:pPr>
        <w:pStyle w:val="Heading3"/>
        <w:spacing w:before="240"/>
      </w:pPr>
      <w:r w:rsidRPr="009864DB">
        <w:t>Exceptions to compliance</w:t>
      </w:r>
    </w:p>
    <w:p w14:paraId="64F586E6" w14:textId="77777777" w:rsidR="009864DB" w:rsidRDefault="008A68A4" w:rsidP="00CA2D2C">
      <w:pPr>
        <w:pStyle w:val="Heading4"/>
        <w:spacing w:before="240"/>
      </w:pPr>
      <w:r w:rsidRPr="009864DB">
        <w:t>Context</w:t>
      </w:r>
    </w:p>
    <w:p w14:paraId="067EFAEA" w14:textId="77777777" w:rsidR="009864DB" w:rsidRPr="009864DB" w:rsidRDefault="008A68A4" w:rsidP="00CA2D2C">
      <w:pPr>
        <w:spacing w:before="240"/>
      </w:pPr>
      <w:r w:rsidRPr="009864DB">
        <w:t>Sometimes a government organisation cannot meet accessibility requirements. This could be because of technical limits, or lack of time and resources.</w:t>
      </w:r>
    </w:p>
    <w:p w14:paraId="72E10D2E" w14:textId="77777777" w:rsidR="009864DB" w:rsidRDefault="008A68A4" w:rsidP="00CA2D2C">
      <w:pPr>
        <w:spacing w:before="240"/>
      </w:pPr>
      <w:r w:rsidRPr="009864DB">
        <w:t>Here are two simple examples:</w:t>
      </w:r>
    </w:p>
    <w:p w14:paraId="61F01A5E" w14:textId="1821F037" w:rsidR="009864DB" w:rsidRPr="009864DB" w:rsidRDefault="008A68A4" w:rsidP="000F5D90">
      <w:pPr>
        <w:pStyle w:val="ListParagraph"/>
        <w:numPr>
          <w:ilvl w:val="0"/>
          <w:numId w:val="19"/>
        </w:numPr>
        <w:ind w:left="714" w:hanging="357"/>
      </w:pPr>
      <w:r w:rsidRPr="00D372AA">
        <w:rPr>
          <w:b/>
          <w:bCs/>
        </w:rPr>
        <w:t>Technology limits:</w:t>
      </w:r>
      <w:r w:rsidRPr="009864DB">
        <w:t xml:space="preserve"> Some tools, like 3D maps, are purely visual. Right now, the tool can</w:t>
      </w:r>
      <w:r w:rsidR="009864DB">
        <w:t>'</w:t>
      </w:r>
      <w:r w:rsidRPr="009864DB">
        <w:t>t make a 3D experience work for someone who is blind.</w:t>
      </w:r>
    </w:p>
    <w:p w14:paraId="3BA850D1" w14:textId="39E35992" w:rsidR="009864DB" w:rsidRPr="009864DB" w:rsidRDefault="008A68A4" w:rsidP="000F5D90">
      <w:pPr>
        <w:pStyle w:val="ListParagraph"/>
        <w:numPr>
          <w:ilvl w:val="0"/>
          <w:numId w:val="19"/>
        </w:numPr>
        <w:ind w:left="714" w:hanging="357"/>
      </w:pPr>
      <w:r w:rsidRPr="00D372AA">
        <w:rPr>
          <w:b/>
          <w:bCs/>
        </w:rPr>
        <w:t>Cost limits:</w:t>
      </w:r>
      <w:r w:rsidRPr="009864DB">
        <w:t xml:space="preserve"> A small agency has millions of old paper documents scanned as PDFs. Making them all readable by a screen reader might cost more money than the agency has for the entire year.</w:t>
      </w:r>
    </w:p>
    <w:p w14:paraId="4F9B64BB" w14:textId="77777777" w:rsidR="009864DB" w:rsidRPr="009864DB" w:rsidRDefault="008A68A4" w:rsidP="00CA2D2C">
      <w:pPr>
        <w:spacing w:before="240"/>
      </w:pPr>
      <w:r w:rsidRPr="009864DB">
        <w:t>In these situations, the organisation still needs to provide accessible alternatives where possible and what options people have. This process must be clear and work well for everyone.</w:t>
      </w:r>
    </w:p>
    <w:p w14:paraId="636B3CA3" w14:textId="77777777" w:rsidR="009864DB" w:rsidRDefault="008A68A4" w:rsidP="00CA2D2C">
      <w:pPr>
        <w:pStyle w:val="Heading4"/>
        <w:spacing w:before="240"/>
      </w:pPr>
      <w:r w:rsidRPr="009864DB">
        <w:t>Question 13</w:t>
      </w:r>
    </w:p>
    <w:p w14:paraId="0333BD20" w14:textId="77777777" w:rsidR="009864DB" w:rsidRPr="00D372AA" w:rsidRDefault="008A68A4" w:rsidP="00CA2D2C">
      <w:pPr>
        <w:spacing w:before="240"/>
      </w:pPr>
      <w:r w:rsidRPr="009864DB">
        <w:t>Government organisations can get an exception to an accessibility requirement. They must show that meeting the requirement is technically not possible or would put an undue burden on the organisation. (Select one by putting a star * beside your sele</w:t>
      </w:r>
      <w:r w:rsidRPr="00D372AA">
        <w:t>ction)</w:t>
      </w:r>
    </w:p>
    <w:p w14:paraId="43F80D67" w14:textId="77777777" w:rsidR="009864DB" w:rsidRPr="00D372AA" w:rsidRDefault="008A68A4" w:rsidP="000F5D90">
      <w:pPr>
        <w:pStyle w:val="ListParagraph"/>
        <w:numPr>
          <w:ilvl w:val="0"/>
          <w:numId w:val="15"/>
        </w:numPr>
        <w:ind w:left="714" w:hanging="357"/>
      </w:pPr>
      <w:r w:rsidRPr="00D372AA">
        <w:t>Strongly Agree</w:t>
      </w:r>
    </w:p>
    <w:p w14:paraId="58D0B82F" w14:textId="77777777" w:rsidR="009864DB" w:rsidRPr="00D372AA" w:rsidRDefault="008A68A4" w:rsidP="000F5D90">
      <w:pPr>
        <w:pStyle w:val="ListParagraph"/>
        <w:numPr>
          <w:ilvl w:val="0"/>
          <w:numId w:val="15"/>
        </w:numPr>
        <w:ind w:left="714" w:hanging="357"/>
      </w:pPr>
      <w:r w:rsidRPr="00D372AA">
        <w:t>Agree</w:t>
      </w:r>
    </w:p>
    <w:p w14:paraId="016D2983" w14:textId="77777777" w:rsidR="009864DB" w:rsidRPr="00D372AA" w:rsidRDefault="008A68A4" w:rsidP="000F5D90">
      <w:pPr>
        <w:pStyle w:val="ListParagraph"/>
        <w:numPr>
          <w:ilvl w:val="0"/>
          <w:numId w:val="15"/>
        </w:numPr>
        <w:ind w:left="714" w:hanging="357"/>
      </w:pPr>
      <w:r w:rsidRPr="00D372AA">
        <w:t>Undecided</w:t>
      </w:r>
    </w:p>
    <w:p w14:paraId="0DA04449" w14:textId="77777777" w:rsidR="009864DB" w:rsidRPr="00D372AA" w:rsidRDefault="008A68A4" w:rsidP="000F5D90">
      <w:pPr>
        <w:pStyle w:val="ListParagraph"/>
        <w:numPr>
          <w:ilvl w:val="0"/>
          <w:numId w:val="15"/>
        </w:numPr>
        <w:ind w:left="714" w:hanging="357"/>
      </w:pPr>
      <w:r w:rsidRPr="00D372AA">
        <w:t>Disagree</w:t>
      </w:r>
    </w:p>
    <w:p w14:paraId="3782F21C" w14:textId="77777777" w:rsidR="009864DB" w:rsidRPr="00D372AA" w:rsidRDefault="008A68A4" w:rsidP="000F5D90">
      <w:pPr>
        <w:pStyle w:val="ListParagraph"/>
        <w:numPr>
          <w:ilvl w:val="0"/>
          <w:numId w:val="15"/>
        </w:numPr>
        <w:ind w:left="714" w:hanging="357"/>
      </w:pPr>
      <w:r w:rsidRPr="00D372AA">
        <w:t>Strongly Disagree</w:t>
      </w:r>
    </w:p>
    <w:p w14:paraId="46C8D68C" w14:textId="77777777" w:rsidR="009864DB" w:rsidRPr="00D372AA" w:rsidRDefault="008A68A4" w:rsidP="000F5D90">
      <w:pPr>
        <w:pStyle w:val="ListParagraph"/>
        <w:numPr>
          <w:ilvl w:val="0"/>
          <w:numId w:val="15"/>
        </w:numPr>
        <w:ind w:left="714" w:hanging="357"/>
      </w:pPr>
      <w:r w:rsidRPr="00D372AA">
        <w:t>Other (please specify)</w:t>
      </w:r>
    </w:p>
    <w:p w14:paraId="020772A4" w14:textId="77777777" w:rsidR="009864DB" w:rsidRPr="009864DB" w:rsidRDefault="008A68A4" w:rsidP="00CA2D2C">
      <w:pPr>
        <w:spacing w:before="240"/>
      </w:pPr>
      <w:r w:rsidRPr="009864DB">
        <w:t>Please tell us why you chose this option. Please write your response below.</w:t>
      </w:r>
    </w:p>
    <w:p w14:paraId="234BED1A" w14:textId="77777777" w:rsidR="009864DB" w:rsidRDefault="008A68A4" w:rsidP="00CA2D2C">
      <w:pPr>
        <w:pStyle w:val="Heading4"/>
        <w:spacing w:before="240"/>
      </w:pPr>
      <w:r w:rsidRPr="009864DB">
        <w:t>Question 14</w:t>
      </w:r>
    </w:p>
    <w:p w14:paraId="002967B8" w14:textId="3966FB5D" w:rsidR="000C152F" w:rsidRDefault="008A68A4" w:rsidP="00CA2D2C">
      <w:pPr>
        <w:spacing w:before="240"/>
      </w:pPr>
      <w:r w:rsidRPr="009864DB">
        <w:t>If a government organisation claims an exception, it should keep a record explaining why, with evidence to suppor</w:t>
      </w:r>
      <w:r w:rsidRPr="00D372AA">
        <w:t>t it. This information should be available to the public. (Select one by putting a star * beside your selection)</w:t>
      </w:r>
    </w:p>
    <w:p w14:paraId="5C04A627" w14:textId="49256339" w:rsidR="009864DB" w:rsidRPr="00D372AA" w:rsidRDefault="000C152F" w:rsidP="000C152F">
      <w:pPr>
        <w:spacing w:after="160" w:line="259" w:lineRule="auto"/>
      </w:pPr>
      <w:r>
        <w:br w:type="page"/>
      </w:r>
    </w:p>
    <w:p w14:paraId="7C8635A6" w14:textId="77777777" w:rsidR="009864DB" w:rsidRPr="00D372AA" w:rsidRDefault="008A68A4" w:rsidP="000F5D90">
      <w:pPr>
        <w:pStyle w:val="ListParagraph"/>
        <w:numPr>
          <w:ilvl w:val="0"/>
          <w:numId w:val="16"/>
        </w:numPr>
        <w:ind w:left="714" w:hanging="357"/>
      </w:pPr>
      <w:r w:rsidRPr="00D372AA">
        <w:t>Strongly Agree</w:t>
      </w:r>
    </w:p>
    <w:p w14:paraId="7E7AB4C3" w14:textId="77777777" w:rsidR="009864DB" w:rsidRPr="00D372AA" w:rsidRDefault="008A68A4" w:rsidP="000F5D90">
      <w:pPr>
        <w:pStyle w:val="ListParagraph"/>
        <w:numPr>
          <w:ilvl w:val="0"/>
          <w:numId w:val="16"/>
        </w:numPr>
        <w:ind w:left="714" w:hanging="357"/>
      </w:pPr>
      <w:r w:rsidRPr="00D372AA">
        <w:t>Agree</w:t>
      </w:r>
    </w:p>
    <w:p w14:paraId="6C843E6E" w14:textId="77777777" w:rsidR="009864DB" w:rsidRPr="00D372AA" w:rsidRDefault="008A68A4" w:rsidP="000F5D90">
      <w:pPr>
        <w:pStyle w:val="ListParagraph"/>
        <w:numPr>
          <w:ilvl w:val="0"/>
          <w:numId w:val="16"/>
        </w:numPr>
        <w:ind w:left="714" w:hanging="357"/>
      </w:pPr>
      <w:r w:rsidRPr="00D372AA">
        <w:t>Undecided</w:t>
      </w:r>
    </w:p>
    <w:p w14:paraId="6C83FA4F" w14:textId="77777777" w:rsidR="009864DB" w:rsidRPr="00D372AA" w:rsidRDefault="008A68A4" w:rsidP="000F5D90">
      <w:pPr>
        <w:pStyle w:val="ListParagraph"/>
        <w:numPr>
          <w:ilvl w:val="0"/>
          <w:numId w:val="16"/>
        </w:numPr>
        <w:ind w:left="714" w:hanging="357"/>
      </w:pPr>
      <w:r w:rsidRPr="00D372AA">
        <w:t>Disagree</w:t>
      </w:r>
    </w:p>
    <w:p w14:paraId="4C611548" w14:textId="77777777" w:rsidR="009864DB" w:rsidRPr="00D372AA" w:rsidRDefault="008A68A4" w:rsidP="000F5D90">
      <w:pPr>
        <w:pStyle w:val="ListParagraph"/>
        <w:numPr>
          <w:ilvl w:val="0"/>
          <w:numId w:val="16"/>
        </w:numPr>
        <w:ind w:left="714" w:hanging="357"/>
      </w:pPr>
      <w:r w:rsidRPr="00D372AA">
        <w:t>Strongly Disagree</w:t>
      </w:r>
    </w:p>
    <w:p w14:paraId="467EC7BF" w14:textId="77777777" w:rsidR="009864DB" w:rsidRPr="00D372AA" w:rsidRDefault="008A68A4" w:rsidP="000F5D90">
      <w:pPr>
        <w:pStyle w:val="ListParagraph"/>
        <w:numPr>
          <w:ilvl w:val="0"/>
          <w:numId w:val="16"/>
        </w:numPr>
        <w:ind w:left="714" w:hanging="357"/>
      </w:pPr>
      <w:r w:rsidRPr="00D372AA">
        <w:t>Other (please specify)</w:t>
      </w:r>
    </w:p>
    <w:p w14:paraId="0C0A9CD3" w14:textId="77777777" w:rsidR="009864DB" w:rsidRPr="009864DB" w:rsidRDefault="008A68A4" w:rsidP="00CA2D2C">
      <w:pPr>
        <w:spacing w:before="240"/>
      </w:pPr>
      <w:r w:rsidRPr="009864DB">
        <w:t>Please tell us why you chose this option. Please write your response below.</w:t>
      </w:r>
    </w:p>
    <w:p w14:paraId="3C0EA734" w14:textId="77777777" w:rsidR="009864DB" w:rsidRDefault="008A68A4" w:rsidP="00CA2D2C">
      <w:pPr>
        <w:pStyle w:val="Heading3"/>
        <w:spacing w:before="240"/>
      </w:pPr>
      <w:r w:rsidRPr="009864DB">
        <w:t>Providing support</w:t>
      </w:r>
    </w:p>
    <w:p w14:paraId="137EEE1A" w14:textId="77777777" w:rsidR="009864DB" w:rsidRDefault="008A68A4" w:rsidP="00CA2D2C">
      <w:pPr>
        <w:pStyle w:val="Heading4"/>
        <w:spacing w:before="240"/>
      </w:pPr>
      <w:r w:rsidRPr="009864DB">
        <w:t>Context</w:t>
      </w:r>
    </w:p>
    <w:p w14:paraId="7C826CC6" w14:textId="77777777" w:rsidR="009864DB" w:rsidRPr="009864DB" w:rsidRDefault="008A68A4" w:rsidP="00CA2D2C">
      <w:pPr>
        <w:spacing w:before="240"/>
      </w:pPr>
      <w:r w:rsidRPr="009864DB">
        <w:t>Government organisations and the people that deliver digital services and information need the right tools, knowledge, and support to make it accessible.</w:t>
      </w:r>
    </w:p>
    <w:p w14:paraId="036B0A3B" w14:textId="77777777" w:rsidR="009864DB" w:rsidRDefault="008A68A4" w:rsidP="00CA2D2C">
      <w:pPr>
        <w:pStyle w:val="Heading4"/>
        <w:spacing w:before="240"/>
      </w:pPr>
      <w:r w:rsidRPr="009864DB">
        <w:t>Question 15</w:t>
      </w:r>
    </w:p>
    <w:p w14:paraId="086F2FFA" w14:textId="53306A4E" w:rsidR="009864DB" w:rsidRPr="009864DB" w:rsidRDefault="008A68A4" w:rsidP="00CA2D2C">
      <w:pPr>
        <w:spacing w:before="240"/>
      </w:pPr>
      <w:r w:rsidRPr="009864DB">
        <w:t>What parts of the current Web Accessibility Standard do you find hard to understand, or causes problems, and why? Please write your response below.</w:t>
      </w:r>
    </w:p>
    <w:p w14:paraId="504A940C" w14:textId="77777777" w:rsidR="009864DB" w:rsidRDefault="008A68A4" w:rsidP="00CA2D2C">
      <w:pPr>
        <w:pStyle w:val="Heading4"/>
        <w:spacing w:before="240"/>
      </w:pPr>
      <w:r w:rsidRPr="009864DB">
        <w:t>Question 16</w:t>
      </w:r>
    </w:p>
    <w:p w14:paraId="6B73E58C" w14:textId="3C742F62" w:rsidR="009864DB" w:rsidRPr="00B3076A" w:rsidRDefault="008A68A4" w:rsidP="00CA2D2C">
      <w:pPr>
        <w:spacing w:before="240"/>
      </w:pPr>
      <w:r w:rsidRPr="009864DB">
        <w:t>What would help New Zealand Government organi</w:t>
      </w:r>
      <w:r w:rsidRPr="00B3076A">
        <w:t>sations meet the new DAS? (Select up to 3 that apply by putting a star * beside your selections)</w:t>
      </w:r>
    </w:p>
    <w:p w14:paraId="493AE4D6" w14:textId="77777777" w:rsidR="009864DB" w:rsidRPr="00B3076A" w:rsidRDefault="008A68A4" w:rsidP="000F5D90">
      <w:pPr>
        <w:pStyle w:val="ListParagraph"/>
        <w:numPr>
          <w:ilvl w:val="0"/>
          <w:numId w:val="17"/>
        </w:numPr>
        <w:ind w:left="714" w:hanging="357"/>
      </w:pPr>
      <w:r w:rsidRPr="00B3076A">
        <w:t>Alignment with the Accessibility Charter</w:t>
      </w:r>
    </w:p>
    <w:p w14:paraId="38D3C0BA" w14:textId="77777777" w:rsidR="009864DB" w:rsidRPr="00B3076A" w:rsidRDefault="008A68A4" w:rsidP="000F5D90">
      <w:pPr>
        <w:pStyle w:val="ListParagraph"/>
        <w:numPr>
          <w:ilvl w:val="0"/>
          <w:numId w:val="17"/>
        </w:numPr>
        <w:ind w:left="714" w:hanging="357"/>
      </w:pPr>
      <w:r w:rsidRPr="00B3076A">
        <w:t>Strong support from leadership and decision makers</w:t>
      </w:r>
    </w:p>
    <w:p w14:paraId="36964BDF" w14:textId="77777777" w:rsidR="009864DB" w:rsidRPr="00B3076A" w:rsidRDefault="008A68A4" w:rsidP="000F5D90">
      <w:pPr>
        <w:pStyle w:val="ListParagraph"/>
        <w:numPr>
          <w:ilvl w:val="0"/>
          <w:numId w:val="17"/>
        </w:numPr>
        <w:ind w:left="714" w:hanging="357"/>
      </w:pPr>
      <w:r w:rsidRPr="00B3076A">
        <w:t>Targeted training for teams</w:t>
      </w:r>
    </w:p>
    <w:p w14:paraId="1C9FB476" w14:textId="77777777" w:rsidR="009864DB" w:rsidRPr="00B3076A" w:rsidRDefault="008A68A4" w:rsidP="000F5D90">
      <w:pPr>
        <w:pStyle w:val="ListParagraph"/>
        <w:numPr>
          <w:ilvl w:val="0"/>
          <w:numId w:val="17"/>
        </w:numPr>
        <w:ind w:left="714" w:hanging="357"/>
      </w:pPr>
      <w:r w:rsidRPr="00B3076A">
        <w:t>Access to an accessibility team for advice and support</w:t>
      </w:r>
    </w:p>
    <w:p w14:paraId="254E2BC3" w14:textId="77777777" w:rsidR="009864DB" w:rsidRPr="00B3076A" w:rsidRDefault="008A68A4" w:rsidP="000F5D90">
      <w:pPr>
        <w:pStyle w:val="ListParagraph"/>
        <w:numPr>
          <w:ilvl w:val="0"/>
          <w:numId w:val="17"/>
        </w:numPr>
        <w:ind w:left="714" w:hanging="357"/>
      </w:pPr>
      <w:r w:rsidRPr="00B3076A">
        <w:t>Making accessibility knowledge a required job skill</w:t>
      </w:r>
    </w:p>
    <w:p w14:paraId="4BE14167" w14:textId="77777777" w:rsidR="009864DB" w:rsidRPr="00B3076A" w:rsidRDefault="008A68A4" w:rsidP="000F5D90">
      <w:pPr>
        <w:pStyle w:val="ListParagraph"/>
        <w:numPr>
          <w:ilvl w:val="0"/>
          <w:numId w:val="17"/>
        </w:numPr>
        <w:ind w:left="714" w:hanging="357"/>
      </w:pPr>
      <w:r w:rsidRPr="00B3076A">
        <w:t>Case studies to help explain and promote accessibility</w:t>
      </w:r>
    </w:p>
    <w:p w14:paraId="065A0BAC" w14:textId="77777777" w:rsidR="009864DB" w:rsidRPr="00B3076A" w:rsidRDefault="008A68A4" w:rsidP="000F5D90">
      <w:pPr>
        <w:pStyle w:val="ListParagraph"/>
        <w:numPr>
          <w:ilvl w:val="0"/>
          <w:numId w:val="17"/>
        </w:numPr>
        <w:ind w:left="714" w:hanging="357"/>
      </w:pPr>
      <w:r w:rsidRPr="00B3076A">
        <w:t>Publishing organisation accessibility scores</w:t>
      </w:r>
    </w:p>
    <w:p w14:paraId="57EDDE51" w14:textId="77777777" w:rsidR="009864DB" w:rsidRPr="00B3076A" w:rsidRDefault="008A68A4" w:rsidP="000F5D90">
      <w:pPr>
        <w:pStyle w:val="ListParagraph"/>
        <w:numPr>
          <w:ilvl w:val="0"/>
          <w:numId w:val="17"/>
        </w:numPr>
        <w:ind w:left="714" w:hanging="357"/>
      </w:pPr>
      <w:r w:rsidRPr="00B3076A">
        <w:t>A central place for accessibility tools, resources, and training</w:t>
      </w:r>
    </w:p>
    <w:p w14:paraId="733F63E7" w14:textId="77777777" w:rsidR="009864DB" w:rsidRPr="00B3076A" w:rsidRDefault="008A68A4" w:rsidP="000F5D90">
      <w:pPr>
        <w:pStyle w:val="ListParagraph"/>
        <w:numPr>
          <w:ilvl w:val="0"/>
          <w:numId w:val="17"/>
        </w:numPr>
        <w:ind w:left="714" w:hanging="357"/>
      </w:pPr>
      <w:r w:rsidRPr="00B3076A">
        <w:t>Clear guidance on how to embed accessibility</w:t>
      </w:r>
    </w:p>
    <w:p w14:paraId="33938DAA" w14:textId="77777777" w:rsidR="009864DB" w:rsidRPr="00B3076A" w:rsidRDefault="008A68A4" w:rsidP="000F5D90">
      <w:pPr>
        <w:pStyle w:val="ListParagraph"/>
        <w:numPr>
          <w:ilvl w:val="0"/>
          <w:numId w:val="17"/>
        </w:numPr>
        <w:ind w:left="714" w:hanging="357"/>
      </w:pPr>
      <w:r w:rsidRPr="00B3076A">
        <w:t>Sharing knowledge and experience across agencies</w:t>
      </w:r>
    </w:p>
    <w:p w14:paraId="46E4D751" w14:textId="77777777" w:rsidR="009864DB" w:rsidRPr="00B3076A" w:rsidRDefault="008A68A4" w:rsidP="000F5D90">
      <w:pPr>
        <w:pStyle w:val="ListParagraph"/>
        <w:numPr>
          <w:ilvl w:val="0"/>
          <w:numId w:val="17"/>
        </w:numPr>
        <w:ind w:left="714" w:hanging="357"/>
      </w:pPr>
      <w:r w:rsidRPr="00B3076A">
        <w:t>Ways for disabled people to give feedback about services</w:t>
      </w:r>
    </w:p>
    <w:p w14:paraId="2FD88697" w14:textId="77777777" w:rsidR="009864DB" w:rsidRPr="00B3076A" w:rsidRDefault="008A68A4" w:rsidP="000F5D90">
      <w:pPr>
        <w:pStyle w:val="ListParagraph"/>
        <w:numPr>
          <w:ilvl w:val="0"/>
          <w:numId w:val="17"/>
        </w:numPr>
        <w:ind w:left="714" w:hanging="357"/>
      </w:pPr>
      <w:r w:rsidRPr="00B3076A">
        <w:t>Including accessibility requirements in procurement processes</w:t>
      </w:r>
    </w:p>
    <w:p w14:paraId="1E83C3F4" w14:textId="77777777" w:rsidR="009864DB" w:rsidRPr="00B3076A" w:rsidRDefault="008A68A4" w:rsidP="000F5D90">
      <w:pPr>
        <w:pStyle w:val="ListParagraph"/>
        <w:numPr>
          <w:ilvl w:val="0"/>
          <w:numId w:val="17"/>
        </w:numPr>
        <w:ind w:left="714" w:hanging="357"/>
      </w:pPr>
      <w:r w:rsidRPr="00B3076A">
        <w:t>Other (please specify)</w:t>
      </w:r>
    </w:p>
    <w:p w14:paraId="08DB58A6" w14:textId="77777777" w:rsidR="009864DB" w:rsidRPr="009864DB" w:rsidRDefault="008A68A4" w:rsidP="00CA2D2C">
      <w:pPr>
        <w:spacing w:before="240"/>
      </w:pPr>
      <w:r w:rsidRPr="009864DB">
        <w:t>Please tell us why you chose these options. Please write your response below.</w:t>
      </w:r>
    </w:p>
    <w:p w14:paraId="15D68039" w14:textId="77777777" w:rsidR="009864DB" w:rsidRDefault="008A68A4" w:rsidP="00CA2D2C">
      <w:pPr>
        <w:pStyle w:val="Heading3"/>
        <w:spacing w:before="240"/>
      </w:pPr>
      <w:r w:rsidRPr="009864DB">
        <w:t>Other feedback</w:t>
      </w:r>
    </w:p>
    <w:p w14:paraId="1AECC29F" w14:textId="77777777" w:rsidR="009864DB" w:rsidRDefault="008A68A4" w:rsidP="00CA2D2C">
      <w:pPr>
        <w:pStyle w:val="Heading4"/>
        <w:spacing w:before="240"/>
      </w:pPr>
      <w:r w:rsidRPr="009864DB">
        <w:t>Context</w:t>
      </w:r>
    </w:p>
    <w:p w14:paraId="0FD3FAB9" w14:textId="77777777" w:rsidR="009864DB" w:rsidRPr="009864DB" w:rsidRDefault="008A68A4" w:rsidP="00CA2D2C">
      <w:pPr>
        <w:spacing w:before="240"/>
      </w:pPr>
      <w:r w:rsidRPr="009864DB">
        <w:t>You can read the draft DAS and give feedback.</w:t>
      </w:r>
    </w:p>
    <w:p w14:paraId="6EFBCD6C" w14:textId="00436E30" w:rsidR="009864DB" w:rsidRDefault="008A68A4" w:rsidP="00951F82">
      <w:pPr>
        <w:pStyle w:val="ListParagraph"/>
        <w:numPr>
          <w:ilvl w:val="0"/>
          <w:numId w:val="18"/>
        </w:numPr>
        <w:ind w:left="714" w:hanging="357"/>
      </w:pPr>
      <w:r w:rsidRPr="009864DB">
        <w:t>If you want to know more about what we are doing, and why we are doing it, read the draft Digital Accessibility Standard (DAS)</w:t>
      </w:r>
      <w:r w:rsidR="009864DB">
        <w:t>—</w:t>
      </w:r>
      <w:hyperlink r:id="rId18" w:history="1">
        <w:r w:rsidR="00BB6AF8">
          <w:rPr>
            <w:rStyle w:val="Hyperlink"/>
          </w:rPr>
          <w:t>www.digital.govt.nz/das/draft-das</w:t>
        </w:r>
      </w:hyperlink>
    </w:p>
    <w:p w14:paraId="4254F556" w14:textId="77777777" w:rsidR="009864DB" w:rsidRDefault="008A68A4" w:rsidP="00CA2D2C">
      <w:pPr>
        <w:pStyle w:val="Heading4"/>
        <w:spacing w:before="240"/>
      </w:pPr>
      <w:r w:rsidRPr="009864DB">
        <w:t>Question 17</w:t>
      </w:r>
    </w:p>
    <w:p w14:paraId="5B91B9E1" w14:textId="77777777" w:rsidR="009864DB" w:rsidRPr="009864DB" w:rsidRDefault="008A68A4" w:rsidP="00CA2D2C">
      <w:pPr>
        <w:spacing w:before="240"/>
      </w:pPr>
      <w:r w:rsidRPr="009864DB">
        <w:t>Are there any changes would you like in this draft DAS, and why? Please write your response below.</w:t>
      </w:r>
    </w:p>
    <w:p w14:paraId="6AC31D32" w14:textId="77777777" w:rsidR="009864DB" w:rsidRPr="009864DB" w:rsidRDefault="008A68A4" w:rsidP="00CA2D2C">
      <w:pPr>
        <w:spacing w:before="240"/>
      </w:pPr>
      <w:r w:rsidRPr="009864DB">
        <w:t>We may not be able to make all the changes suggested, but your feedback will help shape future decisions about the DAS.</w:t>
      </w:r>
    </w:p>
    <w:p w14:paraId="7E65A395" w14:textId="0683DA98" w:rsidR="009864DB" w:rsidRPr="009864DB" w:rsidRDefault="008A68A4" w:rsidP="00CA2D2C">
      <w:pPr>
        <w:spacing w:before="240"/>
      </w:pPr>
      <w:r w:rsidRPr="009864DB">
        <w:t xml:space="preserve">If you would prefer, you can also send your feedback by email to </w:t>
      </w:r>
      <w:hyperlink r:id="rId19" w:history="1">
        <w:r w:rsidR="00BB6AF8" w:rsidRPr="000F5D90">
          <w:rPr>
            <w:rStyle w:val="Hyperlink"/>
          </w:rPr>
          <w:t>web.standards@gdda.govt.nz</w:t>
        </w:r>
      </w:hyperlink>
      <w:r w:rsidR="00BB6AF8" w:rsidRPr="000F5D90">
        <w:t>.</w:t>
      </w:r>
    </w:p>
    <w:p w14:paraId="1A994179" w14:textId="77777777" w:rsidR="009864DB" w:rsidRDefault="008A68A4" w:rsidP="00CA2D2C">
      <w:pPr>
        <w:pStyle w:val="Heading3"/>
        <w:spacing w:before="240"/>
      </w:pPr>
      <w:r w:rsidRPr="009864DB">
        <w:t>About you</w:t>
      </w:r>
    </w:p>
    <w:p w14:paraId="0FAA3937" w14:textId="77777777" w:rsidR="009864DB" w:rsidRDefault="008A68A4" w:rsidP="00CA2D2C">
      <w:pPr>
        <w:pStyle w:val="Heading4"/>
        <w:spacing w:before="240"/>
      </w:pPr>
      <w:r w:rsidRPr="009864DB">
        <w:t>Context</w:t>
      </w:r>
    </w:p>
    <w:p w14:paraId="0D4FC746" w14:textId="77777777" w:rsidR="009864DB" w:rsidRPr="009864DB" w:rsidRDefault="008A68A4" w:rsidP="00CA2D2C">
      <w:pPr>
        <w:spacing w:before="240"/>
      </w:pPr>
      <w:r w:rsidRPr="009864DB">
        <w:t>To help us understand the survey results, please let us know which of the following groups you identify with.</w:t>
      </w:r>
    </w:p>
    <w:p w14:paraId="37A6154E" w14:textId="77777777" w:rsidR="009864DB" w:rsidRPr="009864DB" w:rsidRDefault="008A68A4" w:rsidP="00CA2D2C">
      <w:pPr>
        <w:spacing w:before="240"/>
      </w:pPr>
      <w:r w:rsidRPr="009864DB">
        <w:t>Your answers will be anonymous.</w:t>
      </w:r>
    </w:p>
    <w:p w14:paraId="1152CFAB" w14:textId="77777777" w:rsidR="009864DB" w:rsidRDefault="008A68A4" w:rsidP="00951F82">
      <w:pPr>
        <w:pStyle w:val="Heading4"/>
      </w:pPr>
      <w:r w:rsidRPr="009864DB">
        <w:t>Question 18</w:t>
      </w:r>
    </w:p>
    <w:p w14:paraId="59418A56" w14:textId="77777777" w:rsidR="009864DB" w:rsidRDefault="008A68A4" w:rsidP="00CA2D2C">
      <w:pPr>
        <w:spacing w:before="240"/>
      </w:pPr>
      <w:r w:rsidRPr="009864DB">
        <w:t>Which of the following apply to you? (Select all that apply by putting a star * beside your selecti</w:t>
      </w:r>
      <w:r w:rsidRPr="000C152F">
        <w:t>ons)</w:t>
      </w:r>
    </w:p>
    <w:p w14:paraId="32B7FB56" w14:textId="77777777" w:rsidR="009864DB" w:rsidRPr="009864DB" w:rsidRDefault="008A68A4" w:rsidP="00CA2D2C">
      <w:pPr>
        <w:spacing w:before="240"/>
      </w:pPr>
      <w:r w:rsidRPr="009864DB">
        <w:t>If you are answering for someone else, please choose the options that describe them.</w:t>
      </w:r>
    </w:p>
    <w:p w14:paraId="305A7D64" w14:textId="77777777" w:rsidR="009864DB" w:rsidRDefault="008A68A4" w:rsidP="00951F82">
      <w:pPr>
        <w:pStyle w:val="ListParagraph"/>
        <w:numPr>
          <w:ilvl w:val="0"/>
          <w:numId w:val="18"/>
        </w:numPr>
        <w:ind w:left="714" w:hanging="357"/>
      </w:pPr>
      <w:r w:rsidRPr="009864DB">
        <w:t>Government employee</w:t>
      </w:r>
    </w:p>
    <w:p w14:paraId="1AA5D032" w14:textId="77777777" w:rsidR="009864DB" w:rsidRDefault="008A68A4" w:rsidP="00951F82">
      <w:pPr>
        <w:pStyle w:val="ListParagraph"/>
        <w:numPr>
          <w:ilvl w:val="0"/>
          <w:numId w:val="18"/>
        </w:numPr>
        <w:ind w:left="714" w:hanging="357"/>
      </w:pPr>
      <w:r w:rsidRPr="009864DB">
        <w:t>Supplier or vendor</w:t>
      </w:r>
    </w:p>
    <w:p w14:paraId="7C108DBE" w14:textId="17F1D7F8" w:rsidR="009864DB" w:rsidRPr="00CA2D2C" w:rsidRDefault="008A68A4" w:rsidP="00951F82">
      <w:pPr>
        <w:pStyle w:val="ListParagraph"/>
        <w:numPr>
          <w:ilvl w:val="0"/>
          <w:numId w:val="18"/>
        </w:numPr>
        <w:ind w:left="714" w:hanging="357"/>
      </w:pPr>
      <w:r w:rsidRPr="00CA2D2C">
        <w:t>Digital practitioner</w:t>
      </w:r>
      <w:r w:rsidR="009864DB" w:rsidRPr="00CA2D2C">
        <w:t xml:space="preserve"> e.</w:t>
      </w:r>
      <w:r w:rsidRPr="00CA2D2C">
        <w:t>g. Designer, Developer, Tester</w:t>
      </w:r>
    </w:p>
    <w:p w14:paraId="24697AD8" w14:textId="77777777" w:rsidR="009864DB" w:rsidRPr="00CA2D2C" w:rsidRDefault="008A68A4" w:rsidP="00951F82">
      <w:pPr>
        <w:pStyle w:val="ListParagraph"/>
        <w:numPr>
          <w:ilvl w:val="0"/>
          <w:numId w:val="18"/>
        </w:numPr>
        <w:ind w:left="714" w:hanging="357"/>
      </w:pPr>
      <w:r w:rsidRPr="00CA2D2C">
        <w:t>Leader or Decision-maker</w:t>
      </w:r>
    </w:p>
    <w:p w14:paraId="48A02FE3" w14:textId="581E7B35" w:rsidR="009864DB" w:rsidRPr="00CA2D2C" w:rsidRDefault="008A68A4" w:rsidP="00951F82">
      <w:pPr>
        <w:pStyle w:val="ListParagraph"/>
        <w:numPr>
          <w:ilvl w:val="0"/>
          <w:numId w:val="18"/>
        </w:numPr>
        <w:ind w:left="714" w:hanging="357"/>
      </w:pPr>
      <w:r w:rsidRPr="00CA2D2C">
        <w:t>Disabled person</w:t>
      </w:r>
    </w:p>
    <w:p w14:paraId="4BBB95CA" w14:textId="77777777" w:rsidR="009864DB" w:rsidRPr="00CA2D2C" w:rsidRDefault="008A68A4" w:rsidP="00951F82">
      <w:pPr>
        <w:pStyle w:val="ListParagraph"/>
        <w:numPr>
          <w:ilvl w:val="0"/>
          <w:numId w:val="18"/>
        </w:numPr>
        <w:ind w:left="714" w:hanging="357"/>
      </w:pPr>
      <w:r w:rsidRPr="00CA2D2C">
        <w:t>Disability advocate</w:t>
      </w:r>
    </w:p>
    <w:p w14:paraId="7EDEF9A9" w14:textId="77777777" w:rsidR="009864DB" w:rsidRPr="00CA2D2C" w:rsidRDefault="008A68A4" w:rsidP="00951F82">
      <w:pPr>
        <w:pStyle w:val="ListParagraph"/>
        <w:numPr>
          <w:ilvl w:val="0"/>
          <w:numId w:val="18"/>
        </w:numPr>
        <w:ind w:left="714" w:hanging="357"/>
      </w:pPr>
      <w:r w:rsidRPr="00CA2D2C">
        <w:t>Other (please specify)</w:t>
      </w:r>
    </w:p>
    <w:p w14:paraId="28C178EB" w14:textId="77777777" w:rsidR="009864DB" w:rsidRDefault="008A68A4" w:rsidP="00CA2D2C">
      <w:pPr>
        <w:pStyle w:val="Heading2"/>
        <w:spacing w:before="240"/>
      </w:pPr>
      <w:r w:rsidRPr="009864DB">
        <w:t>Survey completed</w:t>
      </w:r>
    </w:p>
    <w:p w14:paraId="7A4B7CE6" w14:textId="77777777" w:rsidR="009864DB" w:rsidRPr="009864DB" w:rsidRDefault="008A68A4" w:rsidP="00CA2D2C">
      <w:pPr>
        <w:spacing w:before="240"/>
      </w:pPr>
      <w:r w:rsidRPr="009864DB">
        <w:t>Thank you for taking the time to share your feedback.</w:t>
      </w:r>
    </w:p>
    <w:p w14:paraId="4B9D52BE" w14:textId="37AE7A66" w:rsidR="009864DB" w:rsidRDefault="008A68A4" w:rsidP="00CA2D2C">
      <w:pPr>
        <w:spacing w:before="240"/>
      </w:pPr>
      <w:r w:rsidRPr="009864DB">
        <w:t xml:space="preserve">If you have any questions or would like more information about the proposed changes to the DAS, please email </w:t>
      </w:r>
      <w:hyperlink r:id="rId20" w:history="1">
        <w:r w:rsidR="00BB6AF8" w:rsidRPr="000B6DC1">
          <w:rPr>
            <w:rStyle w:val="Hyperlink"/>
          </w:rPr>
          <w:t>web.standards@gdda.govt.nz</w:t>
        </w:r>
      </w:hyperlink>
      <w:r w:rsidR="00BB6AF8" w:rsidRPr="000B6DC1">
        <w:t>.</w:t>
      </w:r>
    </w:p>
    <w:p w14:paraId="76C48E87" w14:textId="2BCAAE12" w:rsidR="00AF7770" w:rsidRPr="00AF7770" w:rsidRDefault="00AF7770" w:rsidP="00CA2D2C">
      <w:pPr>
        <w:spacing w:before="240"/>
        <w:rPr>
          <w:b/>
        </w:rPr>
      </w:pPr>
      <w:r w:rsidRPr="00AF7770">
        <w:rPr>
          <w:rStyle w:val="Emphasis"/>
          <w:bCs/>
          <w:iCs w:val="0"/>
        </w:rPr>
        <w:t>End of</w:t>
      </w:r>
      <w:r w:rsidRPr="00AF7770">
        <w:rPr>
          <w:rStyle w:val="Emphasis"/>
          <w:b w:val="0"/>
          <w:iCs w:val="0"/>
        </w:rPr>
        <w:t xml:space="preserve"> </w:t>
      </w:r>
      <w:r w:rsidRPr="00AF7770">
        <w:rPr>
          <w:rFonts w:eastAsia="Calibri"/>
          <w:b/>
        </w:rPr>
        <w:t>The Digital Accessibility Standard (DAS)—Have your say</w:t>
      </w:r>
    </w:p>
    <w:sectPr w:rsidR="00AF7770" w:rsidRPr="00AF7770" w:rsidSect="00DD2700">
      <w:headerReference w:type="first" r:id="rId21"/>
      <w:footerReference w:type="first" r:id="rId22"/>
      <w:pgSz w:w="11907" w:h="16839"/>
      <w:pgMar w:top="1584" w:right="1584" w:bottom="1584" w:left="1584" w:header="708" w:footer="708" w:gutter="0"/>
      <w:pgNumType w:start="1"/>
      <w:cols w:space="708"/>
      <w:titlePg/>
      <w:docGrid w:linePitch="4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02AA6" w14:textId="77777777" w:rsidR="007B0E82" w:rsidRDefault="007B0E82" w:rsidP="00DB1414">
      <w:pPr>
        <w:spacing w:after="0" w:line="240" w:lineRule="auto"/>
      </w:pPr>
      <w:r>
        <w:separator/>
      </w:r>
    </w:p>
  </w:endnote>
  <w:endnote w:type="continuationSeparator" w:id="0">
    <w:p w14:paraId="32CA8ABD" w14:textId="77777777" w:rsidR="007B0E82" w:rsidRDefault="007B0E82" w:rsidP="00DB14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B9CE7" w14:textId="77777777" w:rsidR="00DB1414" w:rsidRDefault="00DB1414">
    <w:pPr>
      <w:pStyle w:val="Footer"/>
      <w:framePr w:wrap="around"/>
    </w:pPr>
    <w:r>
      <w:fldChar w:fldCharType="begin"/>
    </w:r>
    <w:r>
      <w:instrText xml:space="preserve">PAGE  </w:instrText>
    </w:r>
    <w:r>
      <w:fldChar w:fldCharType="end"/>
    </w:r>
  </w:p>
  <w:p w14:paraId="679F1F69" w14:textId="77777777" w:rsidR="00DB1414" w:rsidRDefault="00DB1414">
    <w:pPr>
      <w:pStyle w:val="Footer"/>
      <w:framePr w:wrap="aroun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7DC8A" w14:textId="52FEB8EF" w:rsidR="00DB1414" w:rsidRDefault="0000420A">
    <w:pPr>
      <w:pStyle w:val="Footer"/>
      <w:framePr w:wrap="around"/>
    </w:pPr>
    <w:r>
      <w:fldChar w:fldCharType="begin"/>
    </w:r>
    <w:r>
      <w:instrText xml:space="preserve"> PAGE   \* MERGEFORMAT </w:instrText>
    </w:r>
    <w:r>
      <w:fldChar w:fldCharType="separate"/>
    </w:r>
    <w:r>
      <w:rPr>
        <w:noProof/>
      </w:rPr>
      <w:t>1</w:t>
    </w:r>
    <w:r>
      <w:rPr>
        <w:noProof/>
      </w:rPr>
      <w:fldChar w:fldCharType="end"/>
    </w:r>
  </w:p>
  <w:p w14:paraId="01D452A2" w14:textId="77777777" w:rsidR="00DB1414" w:rsidRDefault="00DB1414">
    <w:pPr>
      <w:pStyle w:val="Footer"/>
      <w:framePr w:wrap="aroun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1487B" w14:textId="23703943" w:rsidR="00AD546C" w:rsidRDefault="00AD546C" w:rsidP="00AD546C">
    <w:pPr>
      <w:pStyle w:val="Footer"/>
      <w:framePr w:wrap="around"/>
    </w:pPr>
  </w:p>
  <w:p w14:paraId="0E53186B" w14:textId="77777777" w:rsidR="00AD546C" w:rsidRDefault="00AD546C">
    <w:pPr>
      <w:pStyle w:val="Footer"/>
      <w:framePr w:wrap="aroun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4093461"/>
      <w:docPartObj>
        <w:docPartGallery w:val="Page Numbers (Bottom of Page)"/>
        <w:docPartUnique/>
      </w:docPartObj>
    </w:sdtPr>
    <w:sdtEndPr>
      <w:rPr>
        <w:noProof/>
      </w:rPr>
    </w:sdtEndPr>
    <w:sdtContent>
      <w:p w14:paraId="3A3517A4" w14:textId="5997AC65" w:rsidR="00AD546C" w:rsidRDefault="00AD546C" w:rsidP="00AD546C">
        <w:pPr>
          <w:pStyle w:val="Footer"/>
          <w:framePr w:wrap="around"/>
        </w:pPr>
        <w:r>
          <w:fldChar w:fldCharType="begin"/>
        </w:r>
        <w:r>
          <w:instrText xml:space="preserve"> PAGE   \* MERGEFORMAT </w:instrText>
        </w:r>
        <w:r>
          <w:fldChar w:fldCharType="separate"/>
        </w:r>
        <w:r>
          <w:rPr>
            <w:noProof/>
          </w:rPr>
          <w:t>2</w:t>
        </w:r>
        <w:r>
          <w:rPr>
            <w:noProof/>
          </w:rPr>
          <w:fldChar w:fldCharType="end"/>
        </w:r>
      </w:p>
    </w:sdtContent>
  </w:sdt>
  <w:p w14:paraId="01E60AF2" w14:textId="77777777" w:rsidR="00AD546C" w:rsidRDefault="00AD546C">
    <w:pPr>
      <w:pStyle w:val="Footer"/>
      <w:framePr w:wrap="aroun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033CB0" w14:textId="77777777" w:rsidR="007B0E82" w:rsidRDefault="007B0E82" w:rsidP="00DB1414">
      <w:pPr>
        <w:spacing w:after="0" w:line="240" w:lineRule="auto"/>
      </w:pPr>
      <w:r>
        <w:separator/>
      </w:r>
    </w:p>
  </w:footnote>
  <w:footnote w:type="continuationSeparator" w:id="0">
    <w:p w14:paraId="6CCFA5C2" w14:textId="77777777" w:rsidR="007B0E82" w:rsidRDefault="007B0E82" w:rsidP="00DB141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35F09" w14:textId="1671136F" w:rsidR="00DB1414" w:rsidRDefault="00AF7770">
    <w:pPr>
      <w:pStyle w:val="Header"/>
      <w:tabs>
        <w:tab w:val="clear" w:pos="4153"/>
        <w:tab w:val="clear" w:pos="8306"/>
        <w:tab w:val="left" w:pos="4008"/>
      </w:tabs>
    </w:pPr>
    <w:r>
      <w:rPr>
        <w:noProof/>
        <w:lang w:val="en-NZ" w:eastAsia="ja-JP"/>
      </w:rPr>
      <mc:AlternateContent>
        <mc:Choice Requires="wps">
          <w:drawing>
            <wp:anchor distT="0" distB="0" distL="114300" distR="114300" simplePos="0" relativeHeight="251659264" behindDoc="0" locked="0" layoutInCell="1" allowOverlap="1" wp14:anchorId="0B03487E" wp14:editId="5D050C2F">
              <wp:simplePos x="0" y="0"/>
              <wp:positionH relativeFrom="margin">
                <wp:align>left</wp:align>
              </wp:positionH>
              <wp:positionV relativeFrom="page">
                <wp:posOffset>396240</wp:posOffset>
              </wp:positionV>
              <wp:extent cx="655320" cy="388620"/>
              <wp:effectExtent l="0" t="0" r="11430" b="1143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 cy="388620"/>
                      </a:xfrm>
                      <a:prstGeom prst="rect">
                        <a:avLst/>
                      </a:prstGeom>
                      <a:solidFill>
                        <a:srgbClr val="FFFFFF"/>
                      </a:solidFill>
                      <a:ln w="15875">
                        <a:solidFill>
                          <a:srgbClr val="000000"/>
                        </a:solidFill>
                        <a:miter lim="800000"/>
                        <a:headEnd/>
                        <a:tailEnd/>
                      </a:ln>
                    </wps:spPr>
                    <wps:txbx>
                      <w:txbxContent>
                        <w:p w14:paraId="15C3DFE5" w14:textId="77777777" w:rsidR="00AF7770" w:rsidRPr="00320DFF" w:rsidRDefault="00AF7770" w:rsidP="00AF7770">
                          <w:pPr>
                            <w:rPr>
                              <w:rStyle w:val="Emphasis"/>
                              <w:lang w:val="en-NZ"/>
                            </w:rPr>
                          </w:pPr>
                          <w:r>
                            <w:rPr>
                              <w:rStyle w:val="Emphasis"/>
                            </w:rPr>
                            <w:t>18</w:t>
                          </w:r>
                          <w:r w:rsidRPr="00320DFF">
                            <w:rPr>
                              <w:rStyle w:val="Emphasis"/>
                            </w:rPr>
                            <w:t>pt</w:t>
                          </w:r>
                        </w:p>
                      </w:txbxContent>
                    </wps:txbx>
                    <wps:bodyPr rot="0" vert="horz" wrap="square" lIns="54000" tIns="45720" rIns="5400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03487E" id="_x0000_t202" coordsize="21600,21600" o:spt="202" path="m,l,21600r21600,l21600,xe">
              <v:stroke joinstyle="miter"/>
              <v:path gradientshapeok="t" o:connecttype="rect"/>
            </v:shapetype>
            <v:shape id="Text Box 1" o:spid="_x0000_s1026" type="#_x0000_t202" style="position:absolute;margin-left:0;margin-top:31.2pt;width:51.6pt;height:30.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" strokeweight="1.25pt">
              <v:textbox inset="1.5mm,,1.5mm">
                <w:txbxContent>
                  <w:p w14:paraId="15C3DFE5" w14:textId="77777777" w:rsidR="00AF7770" w:rsidRPr="00320DFF" w:rsidRDefault="00AF7770" w:rsidP="00AF7770">
                    <w:pPr>
                      <w:rPr>
                        <w:rStyle w:val="Emphasis"/>
                        <w:lang w:val="en-NZ"/>
                      </w:rPr>
                    </w:pPr>
                    <w:r>
                      <w:rPr>
                        <w:rStyle w:val="Emphasis"/>
                      </w:rPr>
                      <w:t>18</w:t>
                    </w:r>
                    <w:r w:rsidRPr="00320DFF">
                      <w:rPr>
                        <w:rStyle w:val="Emphasis"/>
                      </w:rPr>
                      <w:t>pt</w:t>
                    </w:r>
                  </w:p>
                </w:txbxContent>
              </v:textbox>
              <w10:wrap anchorx="margin"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B0C804" w14:textId="15803DBE" w:rsidR="00DB1414" w:rsidRDefault="00DB141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CC9A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892183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2B41A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AD0656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E0841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55014D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C70788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4E4C75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8DA86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960CD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65BDBB"/>
    <w:multiLevelType w:val="singleLevel"/>
    <w:tmpl w:val="2CEED441"/>
    <w:lvl w:ilvl="0">
      <w:numFmt w:val="bullet"/>
      <w:lvlText w:val="·"/>
      <w:lvlJc w:val="left"/>
      <w:pPr>
        <w:tabs>
          <w:tab w:val="num" w:pos="144"/>
        </w:tabs>
      </w:pPr>
      <w:rPr>
        <w:rFonts w:ascii="Symbol" w:hAnsi="Symbol"/>
        <w:snapToGrid/>
        <w:spacing w:val="29"/>
        <w:sz w:val="24"/>
      </w:rPr>
    </w:lvl>
  </w:abstractNum>
  <w:abstractNum w:abstractNumId="11" w15:restartNumberingAfterBreak="0">
    <w:nsid w:val="0C0432F4"/>
    <w:multiLevelType w:val="hybridMultilevel"/>
    <w:tmpl w:val="14FA1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2B8508C"/>
    <w:multiLevelType w:val="singleLevel"/>
    <w:tmpl w:val="14090001"/>
    <w:lvl w:ilvl="0">
      <w:start w:val="1"/>
      <w:numFmt w:val="bullet"/>
      <w:lvlText w:val=""/>
      <w:lvlJc w:val="left"/>
      <w:pPr>
        <w:ind w:left="720" w:hanging="360"/>
      </w:pPr>
      <w:rPr>
        <w:rFonts w:ascii="Symbol" w:hAnsi="Symbol" w:hint="default"/>
      </w:rPr>
    </w:lvl>
  </w:abstractNum>
  <w:abstractNum w:abstractNumId="13" w15:restartNumberingAfterBreak="0">
    <w:nsid w:val="15F455AB"/>
    <w:multiLevelType w:val="singleLevel"/>
    <w:tmpl w:val="14090001"/>
    <w:lvl w:ilvl="0">
      <w:start w:val="1"/>
      <w:numFmt w:val="bullet"/>
      <w:lvlText w:val=""/>
      <w:lvlJc w:val="left"/>
      <w:pPr>
        <w:ind w:left="720" w:hanging="360"/>
      </w:pPr>
      <w:rPr>
        <w:rFonts w:ascii="Symbol" w:hAnsi="Symbol" w:hint="default"/>
      </w:rPr>
    </w:lvl>
  </w:abstractNum>
  <w:abstractNum w:abstractNumId="14" w15:restartNumberingAfterBreak="0">
    <w:nsid w:val="16707074"/>
    <w:multiLevelType w:val="hybridMultilevel"/>
    <w:tmpl w:val="AD1C9202"/>
    <w:lvl w:ilvl="0" w:tplc="569271A6">
      <w:start w:val="1"/>
      <w:numFmt w:val="bullet"/>
      <w:lvlText w:val=""/>
      <w:lvlJc w:val="left"/>
      <w:pPr>
        <w:tabs>
          <w:tab w:val="num" w:pos="5256"/>
        </w:tabs>
        <w:ind w:left="525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8286101"/>
    <w:multiLevelType w:val="singleLevel"/>
    <w:tmpl w:val="14090001"/>
    <w:lvl w:ilvl="0">
      <w:start w:val="1"/>
      <w:numFmt w:val="bullet"/>
      <w:lvlText w:val=""/>
      <w:lvlJc w:val="left"/>
      <w:pPr>
        <w:ind w:left="720" w:hanging="360"/>
      </w:pPr>
      <w:rPr>
        <w:rFonts w:ascii="Symbol" w:hAnsi="Symbol" w:hint="default"/>
      </w:rPr>
    </w:lvl>
  </w:abstractNum>
  <w:abstractNum w:abstractNumId="16" w15:restartNumberingAfterBreak="0">
    <w:nsid w:val="188855E8"/>
    <w:multiLevelType w:val="hybridMultilevel"/>
    <w:tmpl w:val="C65C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2206E43"/>
    <w:multiLevelType w:val="singleLevel"/>
    <w:tmpl w:val="14090001"/>
    <w:lvl w:ilvl="0">
      <w:start w:val="1"/>
      <w:numFmt w:val="bullet"/>
      <w:lvlText w:val=""/>
      <w:lvlJc w:val="left"/>
      <w:pPr>
        <w:ind w:left="720" w:hanging="360"/>
      </w:pPr>
      <w:rPr>
        <w:rFonts w:ascii="Symbol" w:hAnsi="Symbol" w:hint="default"/>
      </w:rPr>
    </w:lvl>
  </w:abstractNum>
  <w:abstractNum w:abstractNumId="18" w15:restartNumberingAfterBreak="0">
    <w:nsid w:val="251416D2"/>
    <w:multiLevelType w:val="hybridMultilevel"/>
    <w:tmpl w:val="66E4A09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9684388"/>
    <w:multiLevelType w:val="singleLevel"/>
    <w:tmpl w:val="14090001"/>
    <w:lvl w:ilvl="0">
      <w:start w:val="1"/>
      <w:numFmt w:val="bullet"/>
      <w:lvlText w:val=""/>
      <w:lvlJc w:val="left"/>
      <w:pPr>
        <w:ind w:left="720" w:hanging="360"/>
      </w:pPr>
      <w:rPr>
        <w:rFonts w:ascii="Symbol" w:hAnsi="Symbol" w:hint="default"/>
      </w:rPr>
    </w:lvl>
  </w:abstractNum>
  <w:abstractNum w:abstractNumId="20" w15:restartNumberingAfterBreak="0">
    <w:nsid w:val="2C8D6BEF"/>
    <w:multiLevelType w:val="singleLevel"/>
    <w:tmpl w:val="14090001"/>
    <w:lvl w:ilvl="0">
      <w:start w:val="1"/>
      <w:numFmt w:val="bullet"/>
      <w:lvlText w:val=""/>
      <w:lvlJc w:val="left"/>
      <w:pPr>
        <w:ind w:left="720" w:hanging="360"/>
      </w:pPr>
      <w:rPr>
        <w:rFonts w:ascii="Symbol" w:hAnsi="Symbol" w:hint="default"/>
      </w:rPr>
    </w:lvl>
  </w:abstractNum>
  <w:abstractNum w:abstractNumId="21" w15:restartNumberingAfterBreak="0">
    <w:nsid w:val="3F3F117C"/>
    <w:multiLevelType w:val="singleLevel"/>
    <w:tmpl w:val="14090001"/>
    <w:lvl w:ilvl="0">
      <w:start w:val="1"/>
      <w:numFmt w:val="bullet"/>
      <w:lvlText w:val=""/>
      <w:lvlJc w:val="left"/>
      <w:pPr>
        <w:ind w:left="720" w:hanging="360"/>
      </w:pPr>
      <w:rPr>
        <w:rFonts w:ascii="Symbol" w:hAnsi="Symbol" w:hint="default"/>
      </w:rPr>
    </w:lvl>
  </w:abstractNum>
  <w:abstractNum w:abstractNumId="22" w15:restartNumberingAfterBreak="0">
    <w:nsid w:val="405E26BC"/>
    <w:multiLevelType w:val="singleLevel"/>
    <w:tmpl w:val="14090001"/>
    <w:lvl w:ilvl="0">
      <w:start w:val="1"/>
      <w:numFmt w:val="bullet"/>
      <w:lvlText w:val=""/>
      <w:lvlJc w:val="left"/>
      <w:pPr>
        <w:ind w:left="720" w:hanging="360"/>
      </w:pPr>
      <w:rPr>
        <w:rFonts w:ascii="Symbol" w:hAnsi="Symbol" w:hint="default"/>
      </w:rPr>
    </w:lvl>
  </w:abstractNum>
  <w:abstractNum w:abstractNumId="23" w15:restartNumberingAfterBreak="0">
    <w:nsid w:val="48C868DC"/>
    <w:multiLevelType w:val="singleLevel"/>
    <w:tmpl w:val="14090001"/>
    <w:lvl w:ilvl="0">
      <w:start w:val="1"/>
      <w:numFmt w:val="bullet"/>
      <w:lvlText w:val=""/>
      <w:lvlJc w:val="left"/>
      <w:pPr>
        <w:ind w:left="720" w:hanging="360"/>
      </w:pPr>
      <w:rPr>
        <w:rFonts w:ascii="Symbol" w:hAnsi="Symbol" w:hint="default"/>
      </w:rPr>
    </w:lvl>
  </w:abstractNum>
  <w:abstractNum w:abstractNumId="24" w15:restartNumberingAfterBreak="0">
    <w:nsid w:val="49DC543C"/>
    <w:multiLevelType w:val="singleLevel"/>
    <w:tmpl w:val="14090001"/>
    <w:lvl w:ilvl="0">
      <w:start w:val="1"/>
      <w:numFmt w:val="bullet"/>
      <w:lvlText w:val=""/>
      <w:lvlJc w:val="left"/>
      <w:pPr>
        <w:ind w:left="720" w:hanging="360"/>
      </w:pPr>
      <w:rPr>
        <w:rFonts w:ascii="Symbol" w:hAnsi="Symbol" w:hint="default"/>
      </w:rPr>
    </w:lvl>
  </w:abstractNum>
  <w:abstractNum w:abstractNumId="25" w15:restartNumberingAfterBreak="0">
    <w:nsid w:val="55D92641"/>
    <w:multiLevelType w:val="singleLevel"/>
    <w:tmpl w:val="14090001"/>
    <w:lvl w:ilvl="0">
      <w:start w:val="1"/>
      <w:numFmt w:val="bullet"/>
      <w:lvlText w:val=""/>
      <w:lvlJc w:val="left"/>
      <w:pPr>
        <w:ind w:left="720" w:hanging="360"/>
      </w:pPr>
      <w:rPr>
        <w:rFonts w:ascii="Symbol" w:hAnsi="Symbol" w:hint="default"/>
      </w:rPr>
    </w:lvl>
  </w:abstractNum>
  <w:abstractNum w:abstractNumId="26" w15:restartNumberingAfterBreak="0">
    <w:nsid w:val="5C7119E7"/>
    <w:multiLevelType w:val="singleLevel"/>
    <w:tmpl w:val="14090001"/>
    <w:lvl w:ilvl="0">
      <w:start w:val="1"/>
      <w:numFmt w:val="bullet"/>
      <w:lvlText w:val=""/>
      <w:lvlJc w:val="left"/>
      <w:pPr>
        <w:ind w:left="720" w:hanging="360"/>
      </w:pPr>
      <w:rPr>
        <w:rFonts w:ascii="Symbol" w:hAnsi="Symbol" w:hint="default"/>
      </w:rPr>
    </w:lvl>
  </w:abstractNum>
  <w:abstractNum w:abstractNumId="27" w15:restartNumberingAfterBreak="0">
    <w:nsid w:val="5D363551"/>
    <w:multiLevelType w:val="singleLevel"/>
    <w:tmpl w:val="14090001"/>
    <w:lvl w:ilvl="0">
      <w:start w:val="1"/>
      <w:numFmt w:val="bullet"/>
      <w:lvlText w:val=""/>
      <w:lvlJc w:val="left"/>
      <w:pPr>
        <w:ind w:left="720" w:hanging="360"/>
      </w:pPr>
      <w:rPr>
        <w:rFonts w:ascii="Symbol" w:hAnsi="Symbol" w:hint="default"/>
      </w:rPr>
    </w:lvl>
  </w:abstractNum>
  <w:abstractNum w:abstractNumId="28" w15:restartNumberingAfterBreak="0">
    <w:nsid w:val="61315855"/>
    <w:multiLevelType w:val="singleLevel"/>
    <w:tmpl w:val="14090001"/>
    <w:lvl w:ilvl="0">
      <w:start w:val="1"/>
      <w:numFmt w:val="bullet"/>
      <w:lvlText w:val=""/>
      <w:lvlJc w:val="left"/>
      <w:pPr>
        <w:ind w:left="720" w:hanging="360"/>
      </w:pPr>
      <w:rPr>
        <w:rFonts w:ascii="Symbol" w:hAnsi="Symbol" w:hint="default"/>
      </w:rPr>
    </w:lvl>
  </w:abstractNum>
  <w:abstractNum w:abstractNumId="29" w15:restartNumberingAfterBreak="0">
    <w:nsid w:val="62BC03F7"/>
    <w:multiLevelType w:val="singleLevel"/>
    <w:tmpl w:val="14090001"/>
    <w:lvl w:ilvl="0">
      <w:start w:val="1"/>
      <w:numFmt w:val="bullet"/>
      <w:lvlText w:val=""/>
      <w:lvlJc w:val="left"/>
      <w:pPr>
        <w:ind w:left="720" w:hanging="360"/>
      </w:pPr>
      <w:rPr>
        <w:rFonts w:ascii="Symbol" w:hAnsi="Symbol" w:hint="default"/>
      </w:rPr>
    </w:lvl>
  </w:abstractNum>
  <w:abstractNum w:abstractNumId="30" w15:restartNumberingAfterBreak="0">
    <w:nsid w:val="6E8D71EC"/>
    <w:multiLevelType w:val="hybridMultilevel"/>
    <w:tmpl w:val="7074931E"/>
    <w:lvl w:ilvl="0" w:tplc="C58289BA">
      <w:start w:val="1"/>
      <w:numFmt w:val="bullet"/>
      <w:pStyle w:val="StyleBulleted"/>
      <w:lvlText w:val=""/>
      <w:lvlJc w:val="left"/>
      <w:pPr>
        <w:tabs>
          <w:tab w:val="num" w:pos="0"/>
        </w:tabs>
        <w:ind w:left="160" w:hanging="1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AAA3186"/>
    <w:multiLevelType w:val="singleLevel"/>
    <w:tmpl w:val="14090001"/>
    <w:lvl w:ilvl="0">
      <w:start w:val="1"/>
      <w:numFmt w:val="bullet"/>
      <w:lvlText w:val=""/>
      <w:lvlJc w:val="left"/>
      <w:pPr>
        <w:ind w:left="720" w:hanging="360"/>
      </w:pPr>
      <w:rPr>
        <w:rFonts w:ascii="Symbol" w:hAnsi="Symbol" w:hint="default"/>
      </w:rPr>
    </w:lvl>
  </w:abstractNum>
  <w:abstractNum w:abstractNumId="32" w15:restartNumberingAfterBreak="0">
    <w:nsid w:val="7DD810C9"/>
    <w:multiLevelType w:val="singleLevel"/>
    <w:tmpl w:val="14090001"/>
    <w:lvl w:ilvl="0">
      <w:start w:val="1"/>
      <w:numFmt w:val="bullet"/>
      <w:lvlText w:val=""/>
      <w:lvlJc w:val="left"/>
      <w:pPr>
        <w:ind w:left="720" w:hanging="360"/>
      </w:pPr>
      <w:rPr>
        <w:rFonts w:ascii="Symbol" w:hAnsi="Symbol" w:hint="default"/>
      </w:rPr>
    </w:lvl>
  </w:abstractNum>
  <w:abstractNum w:abstractNumId="33" w15:restartNumberingAfterBreak="0">
    <w:nsid w:val="7DE051DF"/>
    <w:multiLevelType w:val="singleLevel"/>
    <w:tmpl w:val="14090001"/>
    <w:lvl w:ilvl="0">
      <w:start w:val="1"/>
      <w:numFmt w:val="bullet"/>
      <w:lvlText w:val=""/>
      <w:lvlJc w:val="left"/>
      <w:pPr>
        <w:ind w:left="720" w:hanging="360"/>
      </w:pPr>
      <w:rPr>
        <w:rFonts w:ascii="Symbol" w:hAnsi="Symbol" w:hint="default"/>
      </w:rPr>
    </w:lvl>
  </w:abstractNum>
  <w:abstractNum w:abstractNumId="34" w15:restartNumberingAfterBreak="0">
    <w:nsid w:val="7E9D13D5"/>
    <w:multiLevelType w:val="singleLevel"/>
    <w:tmpl w:val="14090001"/>
    <w:lvl w:ilvl="0">
      <w:start w:val="1"/>
      <w:numFmt w:val="bullet"/>
      <w:lvlText w:val=""/>
      <w:lvlJc w:val="left"/>
      <w:pPr>
        <w:ind w:left="720" w:hanging="360"/>
      </w:pPr>
      <w:rPr>
        <w:rFonts w:ascii="Symbol" w:hAnsi="Symbol" w:hint="default"/>
      </w:rPr>
    </w:lvl>
  </w:abstractNum>
  <w:num w:numId="1" w16cid:durableId="793862348">
    <w:abstractNumId w:val="20"/>
  </w:num>
  <w:num w:numId="2" w16cid:durableId="1695186370">
    <w:abstractNumId w:val="26"/>
  </w:num>
  <w:num w:numId="3" w16cid:durableId="571740432">
    <w:abstractNumId w:val="23"/>
  </w:num>
  <w:num w:numId="4" w16cid:durableId="1964458218">
    <w:abstractNumId w:val="13"/>
  </w:num>
  <w:num w:numId="5" w16cid:durableId="239565187">
    <w:abstractNumId w:val="28"/>
  </w:num>
  <w:num w:numId="6" w16cid:durableId="933978480">
    <w:abstractNumId w:val="25"/>
  </w:num>
  <w:num w:numId="7" w16cid:durableId="344868451">
    <w:abstractNumId w:val="15"/>
  </w:num>
  <w:num w:numId="8" w16cid:durableId="2080638841">
    <w:abstractNumId w:val="29"/>
  </w:num>
  <w:num w:numId="9" w16cid:durableId="1407653386">
    <w:abstractNumId w:val="21"/>
  </w:num>
  <w:num w:numId="10" w16cid:durableId="1494369380">
    <w:abstractNumId w:val="31"/>
  </w:num>
  <w:num w:numId="11" w16cid:durableId="679284099">
    <w:abstractNumId w:val="34"/>
  </w:num>
  <w:num w:numId="12" w16cid:durableId="1905749471">
    <w:abstractNumId w:val="22"/>
  </w:num>
  <w:num w:numId="13" w16cid:durableId="1865747577">
    <w:abstractNumId w:val="19"/>
  </w:num>
  <w:num w:numId="14" w16cid:durableId="1119689595">
    <w:abstractNumId w:val="33"/>
  </w:num>
  <w:num w:numId="15" w16cid:durableId="214050712">
    <w:abstractNumId w:val="17"/>
  </w:num>
  <w:num w:numId="16" w16cid:durableId="1070233503">
    <w:abstractNumId w:val="27"/>
  </w:num>
  <w:num w:numId="17" w16cid:durableId="1174298381">
    <w:abstractNumId w:val="24"/>
  </w:num>
  <w:num w:numId="18" w16cid:durableId="1535802029">
    <w:abstractNumId w:val="12"/>
  </w:num>
  <w:num w:numId="19" w16cid:durableId="555362930">
    <w:abstractNumId w:val="16"/>
  </w:num>
  <w:num w:numId="20" w16cid:durableId="57637754">
    <w:abstractNumId w:val="30"/>
  </w:num>
  <w:num w:numId="21" w16cid:durableId="1821918619">
    <w:abstractNumId w:val="14"/>
  </w:num>
  <w:num w:numId="22" w16cid:durableId="1934505927">
    <w:abstractNumId w:val="9"/>
  </w:num>
  <w:num w:numId="23" w16cid:durableId="591007974">
    <w:abstractNumId w:val="7"/>
  </w:num>
  <w:num w:numId="24" w16cid:durableId="1565674214">
    <w:abstractNumId w:val="6"/>
  </w:num>
  <w:num w:numId="25" w16cid:durableId="1515148388">
    <w:abstractNumId w:val="5"/>
  </w:num>
  <w:num w:numId="26" w16cid:durableId="2061436180">
    <w:abstractNumId w:val="4"/>
  </w:num>
  <w:num w:numId="27" w16cid:durableId="867378508">
    <w:abstractNumId w:val="8"/>
  </w:num>
  <w:num w:numId="28" w16cid:durableId="1375346927">
    <w:abstractNumId w:val="3"/>
  </w:num>
  <w:num w:numId="29" w16cid:durableId="1396466245">
    <w:abstractNumId w:val="2"/>
  </w:num>
  <w:num w:numId="30" w16cid:durableId="74060052">
    <w:abstractNumId w:val="1"/>
  </w:num>
  <w:num w:numId="31" w16cid:durableId="996222760">
    <w:abstractNumId w:val="0"/>
  </w:num>
  <w:num w:numId="32" w16cid:durableId="2146852645">
    <w:abstractNumId w:val="18"/>
  </w:num>
  <w:num w:numId="33" w16cid:durableId="630941144">
    <w:abstractNumId w:val="11"/>
  </w:num>
  <w:num w:numId="34" w16cid:durableId="334303644">
    <w:abstractNumId w:val="10"/>
    <w:lvlOverride w:ilvl="0">
      <w:lvl w:ilvl="0">
        <w:numFmt w:val="bullet"/>
        <w:lvlText w:val="·"/>
        <w:lvlJc w:val="left"/>
        <w:pPr>
          <w:tabs>
            <w:tab w:val="num" w:pos="576"/>
          </w:tabs>
          <w:ind w:left="216"/>
        </w:pPr>
        <w:rPr>
          <w:rFonts w:ascii="Symbol" w:hAnsi="Symbol"/>
          <w:snapToGrid/>
          <w:sz w:val="32"/>
        </w:rPr>
      </w:lvl>
    </w:lvlOverride>
  </w:num>
  <w:num w:numId="35" w16cid:durableId="1650941495">
    <w:abstractNumId w:val="3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68A4"/>
    <w:rsid w:val="0000420A"/>
    <w:rsid w:val="000105D4"/>
    <w:rsid w:val="00017D45"/>
    <w:rsid w:val="000944BF"/>
    <w:rsid w:val="000B6DC1"/>
    <w:rsid w:val="000C0D35"/>
    <w:rsid w:val="000C152F"/>
    <w:rsid w:val="000E6DE2"/>
    <w:rsid w:val="000F5D90"/>
    <w:rsid w:val="00110E8A"/>
    <w:rsid w:val="001172E8"/>
    <w:rsid w:val="00141E48"/>
    <w:rsid w:val="0015022E"/>
    <w:rsid w:val="00170815"/>
    <w:rsid w:val="001777B0"/>
    <w:rsid w:val="00191A33"/>
    <w:rsid w:val="001A1D65"/>
    <w:rsid w:val="001C43D9"/>
    <w:rsid w:val="001F715B"/>
    <w:rsid w:val="0024155A"/>
    <w:rsid w:val="002860FC"/>
    <w:rsid w:val="002B754E"/>
    <w:rsid w:val="0030701A"/>
    <w:rsid w:val="003128E6"/>
    <w:rsid w:val="00313434"/>
    <w:rsid w:val="00314F6A"/>
    <w:rsid w:val="003629E1"/>
    <w:rsid w:val="0037440E"/>
    <w:rsid w:val="00375EB9"/>
    <w:rsid w:val="00404D71"/>
    <w:rsid w:val="00427F03"/>
    <w:rsid w:val="00461540"/>
    <w:rsid w:val="004A58B2"/>
    <w:rsid w:val="004B5209"/>
    <w:rsid w:val="004E7C2C"/>
    <w:rsid w:val="004F46BA"/>
    <w:rsid w:val="00500DF2"/>
    <w:rsid w:val="0050702B"/>
    <w:rsid w:val="0054750B"/>
    <w:rsid w:val="005641F5"/>
    <w:rsid w:val="005E70A1"/>
    <w:rsid w:val="0065420A"/>
    <w:rsid w:val="006659A0"/>
    <w:rsid w:val="00690474"/>
    <w:rsid w:val="00690C93"/>
    <w:rsid w:val="006B1F6C"/>
    <w:rsid w:val="006D0AA3"/>
    <w:rsid w:val="006D19BE"/>
    <w:rsid w:val="007239CE"/>
    <w:rsid w:val="0073293D"/>
    <w:rsid w:val="0073486D"/>
    <w:rsid w:val="007767C9"/>
    <w:rsid w:val="007B0E82"/>
    <w:rsid w:val="007F6158"/>
    <w:rsid w:val="00807531"/>
    <w:rsid w:val="0080765F"/>
    <w:rsid w:val="00822BDF"/>
    <w:rsid w:val="00834954"/>
    <w:rsid w:val="00843F3D"/>
    <w:rsid w:val="00855954"/>
    <w:rsid w:val="008801E2"/>
    <w:rsid w:val="00881810"/>
    <w:rsid w:val="00885750"/>
    <w:rsid w:val="00890AFD"/>
    <w:rsid w:val="00893F08"/>
    <w:rsid w:val="008A253B"/>
    <w:rsid w:val="008A68A4"/>
    <w:rsid w:val="008D28DF"/>
    <w:rsid w:val="008E6B8B"/>
    <w:rsid w:val="008F145C"/>
    <w:rsid w:val="008F46F9"/>
    <w:rsid w:val="0092575F"/>
    <w:rsid w:val="00951F82"/>
    <w:rsid w:val="009623E9"/>
    <w:rsid w:val="009635D8"/>
    <w:rsid w:val="00964E3E"/>
    <w:rsid w:val="009864DB"/>
    <w:rsid w:val="00991BC1"/>
    <w:rsid w:val="009E2D2B"/>
    <w:rsid w:val="00A05DEE"/>
    <w:rsid w:val="00A41E6C"/>
    <w:rsid w:val="00A43F48"/>
    <w:rsid w:val="00A44884"/>
    <w:rsid w:val="00A47FB9"/>
    <w:rsid w:val="00AD2563"/>
    <w:rsid w:val="00AD546C"/>
    <w:rsid w:val="00AE2F30"/>
    <w:rsid w:val="00AF058C"/>
    <w:rsid w:val="00AF7770"/>
    <w:rsid w:val="00B3076A"/>
    <w:rsid w:val="00B432B2"/>
    <w:rsid w:val="00B53481"/>
    <w:rsid w:val="00B83FD2"/>
    <w:rsid w:val="00BB6AF8"/>
    <w:rsid w:val="00C23DC4"/>
    <w:rsid w:val="00C34779"/>
    <w:rsid w:val="00C7075E"/>
    <w:rsid w:val="00C811E9"/>
    <w:rsid w:val="00CA0B60"/>
    <w:rsid w:val="00CA2D2C"/>
    <w:rsid w:val="00D22035"/>
    <w:rsid w:val="00D372AA"/>
    <w:rsid w:val="00D510A8"/>
    <w:rsid w:val="00D75D2D"/>
    <w:rsid w:val="00D913E9"/>
    <w:rsid w:val="00D93462"/>
    <w:rsid w:val="00DB1414"/>
    <w:rsid w:val="00DB2F2B"/>
    <w:rsid w:val="00DC3C9F"/>
    <w:rsid w:val="00DD2700"/>
    <w:rsid w:val="00DD7B40"/>
    <w:rsid w:val="00DE3EC0"/>
    <w:rsid w:val="00DF40B2"/>
    <w:rsid w:val="00E24984"/>
    <w:rsid w:val="00E57B11"/>
    <w:rsid w:val="00EA421C"/>
    <w:rsid w:val="00EB62B0"/>
    <w:rsid w:val="00EC524D"/>
    <w:rsid w:val="00ED07AB"/>
    <w:rsid w:val="00EF490F"/>
    <w:rsid w:val="00F141A4"/>
    <w:rsid w:val="00F14B6A"/>
    <w:rsid w:val="00F30A76"/>
    <w:rsid w:val="00F349D8"/>
    <w:rsid w:val="00F358F7"/>
    <w:rsid w:val="00F50ECD"/>
    <w:rsid w:val="00F6472C"/>
    <w:rsid w:val="00F96CAA"/>
    <w:rsid w:val="00FA6B23"/>
    <w:rsid w:val="00FB0A0A"/>
    <w:rsid w:val="00FD035D"/>
    <w:rsid w:val="00FF3C1E"/>
  </w:rsids>
  <m:mathPr>
    <m:mathFont m:val="Cambria Math"/>
    <m:brkBin m:val="before"/>
    <m:brkBinSub m:val="--"/>
    <m:smallFrac m:val="0"/>
    <m:dispDef/>
    <m:lMargin m:val="0"/>
    <m:rMargin m:val="0"/>
    <m:defJc m:val="centerGroup"/>
    <m:wrapIndent m:val="1440"/>
    <m:intLim m:val="subSup"/>
    <m:naryLim m:val="undOvr"/>
  </m:mathPr>
  <w:themeFontLang w:val="en-N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2DE52"/>
  <w15:chartTrackingRefBased/>
  <w15:docId w15:val="{91C5BD0D-7040-4CB6-B0A5-41DD5BB29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884"/>
    <w:pPr>
      <w:spacing w:after="120" w:line="288" w:lineRule="auto"/>
    </w:pPr>
    <w:rPr>
      <w:rFonts w:ascii="Arial" w:eastAsia="Times New Roman" w:hAnsi="Arial" w:cs="Times New Roman"/>
      <w:sz w:val="36"/>
      <w:szCs w:val="24"/>
      <w:lang w:val="en-AU"/>
    </w:rPr>
  </w:style>
  <w:style w:type="paragraph" w:styleId="Heading1">
    <w:name w:val="heading 1"/>
    <w:basedOn w:val="Normal"/>
    <w:next w:val="Normal"/>
    <w:link w:val="Heading1Char"/>
    <w:autoRedefine/>
    <w:qFormat/>
    <w:rsid w:val="00A44884"/>
    <w:pPr>
      <w:keepNext/>
      <w:tabs>
        <w:tab w:val="left" w:pos="0"/>
        <w:tab w:val="left" w:pos="120"/>
      </w:tabs>
      <w:spacing w:before="240"/>
      <w:outlineLvl w:val="0"/>
    </w:pPr>
    <w:rPr>
      <w:rFonts w:cs="Arial"/>
      <w:b/>
      <w:bCs/>
      <w:kern w:val="32"/>
      <w:sz w:val="60"/>
      <w:szCs w:val="48"/>
      <w:lang w:val="en-GB"/>
    </w:rPr>
  </w:style>
  <w:style w:type="paragraph" w:styleId="Heading2">
    <w:name w:val="heading 2"/>
    <w:basedOn w:val="Normal"/>
    <w:next w:val="Normal"/>
    <w:link w:val="Heading2Char"/>
    <w:qFormat/>
    <w:rsid w:val="00A44884"/>
    <w:pPr>
      <w:keepNext/>
      <w:spacing w:before="120" w:after="180"/>
      <w:outlineLvl w:val="1"/>
    </w:pPr>
    <w:rPr>
      <w:rFonts w:cs="Arial"/>
      <w:b/>
      <w:bCs/>
      <w:iCs/>
      <w:sz w:val="52"/>
      <w:szCs w:val="28"/>
    </w:rPr>
  </w:style>
  <w:style w:type="paragraph" w:styleId="Heading3">
    <w:name w:val="heading 3"/>
    <w:basedOn w:val="Normal"/>
    <w:next w:val="Normal"/>
    <w:link w:val="Heading3Char"/>
    <w:uiPriority w:val="9"/>
    <w:qFormat/>
    <w:rsid w:val="00A44884"/>
    <w:pPr>
      <w:keepNext/>
      <w:tabs>
        <w:tab w:val="left" w:pos="0"/>
      </w:tabs>
      <w:spacing w:before="180"/>
      <w:outlineLvl w:val="2"/>
    </w:pPr>
    <w:rPr>
      <w:rFonts w:cs="Arial"/>
      <w:b/>
      <w:bCs/>
      <w:sz w:val="44"/>
      <w:szCs w:val="26"/>
    </w:rPr>
  </w:style>
  <w:style w:type="paragraph" w:styleId="Heading4">
    <w:name w:val="heading 4"/>
    <w:basedOn w:val="Normal"/>
    <w:link w:val="Heading4Char"/>
    <w:qFormat/>
    <w:rsid w:val="00A44884"/>
    <w:pPr>
      <w:keepNext/>
      <w:spacing w:before="60" w:after="60"/>
      <w:outlineLvl w:val="3"/>
    </w:pPr>
    <w:rPr>
      <w:b/>
      <w:bCs/>
      <w:lang w:val="en-GB" w:eastAsia="en-GB"/>
    </w:rPr>
  </w:style>
  <w:style w:type="paragraph" w:styleId="Heading5">
    <w:name w:val="heading 5"/>
    <w:basedOn w:val="Normal"/>
    <w:next w:val="Normal"/>
    <w:link w:val="Heading5Char"/>
    <w:qFormat/>
    <w:rsid w:val="00A44884"/>
    <w:pPr>
      <w:spacing w:before="240" w:after="60"/>
      <w:outlineLvl w:val="4"/>
    </w:pPr>
    <w:rPr>
      <w:b/>
      <w:bCs/>
      <w:i/>
      <w:iCs/>
      <w:sz w:val="26"/>
      <w:szCs w:val="26"/>
    </w:rPr>
  </w:style>
  <w:style w:type="paragraph" w:styleId="Heading6">
    <w:name w:val="heading 6"/>
    <w:basedOn w:val="Normal"/>
    <w:next w:val="Normal"/>
    <w:link w:val="Heading6Char"/>
    <w:qFormat/>
    <w:rsid w:val="00A44884"/>
    <w:pPr>
      <w:spacing w:before="360" w:after="180"/>
      <w:outlineLvl w:val="5"/>
    </w:pPr>
    <w:rPr>
      <w:b/>
      <w:bCs/>
      <w:szCs w:val="22"/>
    </w:rPr>
  </w:style>
  <w:style w:type="paragraph" w:styleId="Heading7">
    <w:name w:val="heading 7"/>
    <w:basedOn w:val="Normal"/>
    <w:next w:val="Normal"/>
    <w:link w:val="Heading7Char"/>
    <w:uiPriority w:val="9"/>
    <w:semiHidden/>
    <w:unhideWhenUsed/>
    <w:qFormat/>
    <w:rsid w:val="008A68A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A68A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A68A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A4488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A44884"/>
  </w:style>
  <w:style w:type="character" w:customStyle="1" w:styleId="Heading1Char">
    <w:name w:val="Heading 1 Char"/>
    <w:link w:val="Heading1"/>
    <w:rsid w:val="00A44884"/>
    <w:rPr>
      <w:rFonts w:ascii="Arial" w:eastAsia="Times New Roman" w:hAnsi="Arial" w:cs="Arial"/>
      <w:b/>
      <w:bCs/>
      <w:kern w:val="32"/>
      <w:sz w:val="60"/>
      <w:szCs w:val="48"/>
      <w:lang w:val="en-GB"/>
    </w:rPr>
  </w:style>
  <w:style w:type="character" w:customStyle="1" w:styleId="Heading2Char">
    <w:name w:val="Heading 2 Char"/>
    <w:basedOn w:val="DefaultParagraphFont"/>
    <w:link w:val="Heading2"/>
    <w:rsid w:val="00A44884"/>
    <w:rPr>
      <w:rFonts w:ascii="Arial" w:eastAsia="Times New Roman" w:hAnsi="Arial" w:cs="Arial"/>
      <w:b/>
      <w:bCs/>
      <w:iCs/>
      <w:sz w:val="52"/>
      <w:szCs w:val="28"/>
      <w:lang w:val="en-AU"/>
    </w:rPr>
  </w:style>
  <w:style w:type="character" w:customStyle="1" w:styleId="Heading3Char">
    <w:name w:val="Heading 3 Char"/>
    <w:basedOn w:val="DefaultParagraphFont"/>
    <w:link w:val="Heading3"/>
    <w:uiPriority w:val="9"/>
    <w:rsid w:val="00A44884"/>
    <w:rPr>
      <w:rFonts w:ascii="Arial" w:eastAsia="Times New Roman" w:hAnsi="Arial" w:cs="Arial"/>
      <w:b/>
      <w:bCs/>
      <w:sz w:val="44"/>
      <w:szCs w:val="26"/>
      <w:lang w:val="en-AU"/>
    </w:rPr>
  </w:style>
  <w:style w:type="character" w:customStyle="1" w:styleId="Heading4Char">
    <w:name w:val="Heading 4 Char"/>
    <w:basedOn w:val="DefaultParagraphFont"/>
    <w:link w:val="Heading4"/>
    <w:rsid w:val="00A44884"/>
    <w:rPr>
      <w:rFonts w:ascii="Arial" w:eastAsia="Times New Roman" w:hAnsi="Arial" w:cs="Times New Roman"/>
      <w:b/>
      <w:bCs/>
      <w:sz w:val="36"/>
      <w:szCs w:val="24"/>
      <w:lang w:val="en-GB" w:eastAsia="en-GB"/>
    </w:rPr>
  </w:style>
  <w:style w:type="character" w:customStyle="1" w:styleId="Heading5Char">
    <w:name w:val="Heading 5 Char"/>
    <w:basedOn w:val="DefaultParagraphFont"/>
    <w:link w:val="Heading5"/>
    <w:rsid w:val="008A68A4"/>
    <w:rPr>
      <w:rFonts w:ascii="Arial" w:eastAsia="Times New Roman" w:hAnsi="Arial" w:cs="Times New Roman"/>
      <w:b/>
      <w:bCs/>
      <w:i/>
      <w:iCs/>
      <w:sz w:val="26"/>
      <w:szCs w:val="26"/>
      <w:lang w:val="en-AU"/>
    </w:rPr>
  </w:style>
  <w:style w:type="character" w:customStyle="1" w:styleId="Heading6Char">
    <w:name w:val="Heading 6 Char"/>
    <w:basedOn w:val="DefaultParagraphFont"/>
    <w:link w:val="Heading6"/>
    <w:rsid w:val="008A68A4"/>
    <w:rPr>
      <w:rFonts w:ascii="Arial" w:eastAsia="Times New Roman" w:hAnsi="Arial" w:cs="Times New Roman"/>
      <w:b/>
      <w:bCs/>
      <w:sz w:val="36"/>
      <w:lang w:val="en-AU"/>
    </w:rPr>
  </w:style>
  <w:style w:type="character" w:customStyle="1" w:styleId="Heading7Char">
    <w:name w:val="Heading 7 Char"/>
    <w:basedOn w:val="DefaultParagraphFont"/>
    <w:link w:val="Heading7"/>
    <w:uiPriority w:val="9"/>
    <w:semiHidden/>
    <w:rsid w:val="008A68A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68A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68A4"/>
    <w:rPr>
      <w:rFonts w:eastAsiaTheme="majorEastAsia" w:cstheme="majorBidi"/>
      <w:color w:val="272727" w:themeColor="text1" w:themeTint="D8"/>
    </w:rPr>
  </w:style>
  <w:style w:type="paragraph" w:styleId="Title">
    <w:name w:val="Title"/>
    <w:basedOn w:val="Normal"/>
    <w:next w:val="Normal"/>
    <w:link w:val="TitleChar"/>
    <w:uiPriority w:val="10"/>
    <w:qFormat/>
    <w:rsid w:val="008A68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A68A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68A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A68A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68A4"/>
    <w:pPr>
      <w:spacing w:before="160"/>
      <w:jc w:val="center"/>
    </w:pPr>
    <w:rPr>
      <w:i/>
      <w:iCs/>
      <w:color w:val="404040" w:themeColor="text1" w:themeTint="BF"/>
    </w:rPr>
  </w:style>
  <w:style w:type="character" w:customStyle="1" w:styleId="QuoteChar">
    <w:name w:val="Quote Char"/>
    <w:basedOn w:val="DefaultParagraphFont"/>
    <w:link w:val="Quote"/>
    <w:uiPriority w:val="29"/>
    <w:rsid w:val="008A68A4"/>
    <w:rPr>
      <w:i/>
      <w:iCs/>
      <w:color w:val="404040" w:themeColor="text1" w:themeTint="BF"/>
    </w:rPr>
  </w:style>
  <w:style w:type="paragraph" w:styleId="ListParagraph">
    <w:name w:val="List Paragraph"/>
    <w:basedOn w:val="Normal"/>
    <w:uiPriority w:val="34"/>
    <w:qFormat/>
    <w:rsid w:val="00A44884"/>
    <w:pPr>
      <w:ind w:left="720"/>
    </w:pPr>
    <w:rPr>
      <w:lang w:val="en-GB" w:eastAsia="en-GB"/>
    </w:rPr>
  </w:style>
  <w:style w:type="character" w:styleId="IntenseEmphasis">
    <w:name w:val="Intense Emphasis"/>
    <w:basedOn w:val="DefaultParagraphFont"/>
    <w:uiPriority w:val="21"/>
    <w:qFormat/>
    <w:rsid w:val="008A68A4"/>
    <w:rPr>
      <w:i/>
      <w:iCs/>
      <w:color w:val="2E74B5" w:themeColor="accent1" w:themeShade="BF"/>
    </w:rPr>
  </w:style>
  <w:style w:type="paragraph" w:styleId="IntenseQuote">
    <w:name w:val="Intense Quote"/>
    <w:basedOn w:val="Normal"/>
    <w:next w:val="Normal"/>
    <w:link w:val="IntenseQuoteChar"/>
    <w:uiPriority w:val="30"/>
    <w:qFormat/>
    <w:rsid w:val="008A68A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8A68A4"/>
    <w:rPr>
      <w:i/>
      <w:iCs/>
      <w:color w:val="2E74B5" w:themeColor="accent1" w:themeShade="BF"/>
    </w:rPr>
  </w:style>
  <w:style w:type="character" w:styleId="IntenseReference">
    <w:name w:val="Intense Reference"/>
    <w:basedOn w:val="DefaultParagraphFont"/>
    <w:uiPriority w:val="32"/>
    <w:qFormat/>
    <w:rsid w:val="008A68A4"/>
    <w:rPr>
      <w:b/>
      <w:bCs/>
      <w:smallCaps/>
      <w:color w:val="2E74B5" w:themeColor="accent1" w:themeShade="BF"/>
      <w:spacing w:val="5"/>
    </w:rPr>
  </w:style>
  <w:style w:type="paragraph" w:customStyle="1" w:styleId="Blockquote-AuthorDAISY">
    <w:name w:val="Blockquote - Author (DAISY)"/>
    <w:basedOn w:val="Normal"/>
    <w:next w:val="Normal"/>
    <w:rsid w:val="009864DB"/>
    <w:pPr>
      <w:spacing w:before="240"/>
      <w:ind w:left="1701" w:right="1701"/>
      <w:contextualSpacing/>
      <w:jc w:val="right"/>
    </w:pPr>
    <w:rPr>
      <w:b/>
      <w:sz w:val="20"/>
      <w:lang w:val="sv-SE" w:eastAsia="sv-SE"/>
    </w:rPr>
  </w:style>
  <w:style w:type="paragraph" w:customStyle="1" w:styleId="BlockquoteDAISY">
    <w:name w:val="Blockquote (DAISY)"/>
    <w:basedOn w:val="Normal"/>
    <w:rsid w:val="009864DB"/>
    <w:pPr>
      <w:spacing w:before="240"/>
      <w:ind w:left="1701" w:right="1701"/>
      <w:contextualSpacing/>
    </w:pPr>
    <w:rPr>
      <w:lang w:val="sv-SE" w:eastAsia="sv-SE"/>
    </w:rPr>
  </w:style>
  <w:style w:type="character" w:customStyle="1" w:styleId="PageNumberDAISY">
    <w:name w:val="Page Number (DAISY)"/>
    <w:rsid w:val="009864DB"/>
    <w:rPr>
      <w:color w:val="FF0000"/>
      <w:bdr w:val="single" w:sz="4" w:space="0" w:color="auto"/>
      <w:shd w:val="clear" w:color="auto" w:fill="FFFF00"/>
      <w:lang w:val="en-GB"/>
    </w:rPr>
  </w:style>
  <w:style w:type="paragraph" w:customStyle="1" w:styleId="Poem-AuthorDAISY">
    <w:name w:val="Poem - Author (DAISY)"/>
    <w:basedOn w:val="Normal"/>
    <w:next w:val="Normal"/>
    <w:rsid w:val="009864DB"/>
    <w:pPr>
      <w:spacing w:before="240"/>
      <w:ind w:left="1701" w:right="1701"/>
      <w:contextualSpacing/>
      <w:jc w:val="right"/>
    </w:pPr>
    <w:rPr>
      <w:b/>
      <w:color w:val="808000"/>
      <w:lang w:eastAsia="sv-SE"/>
    </w:rPr>
  </w:style>
  <w:style w:type="paragraph" w:customStyle="1" w:styleId="Poem-TitleDAISY">
    <w:name w:val="Poem - Title (DAISY)"/>
    <w:basedOn w:val="Normal"/>
    <w:next w:val="Normal"/>
    <w:rsid w:val="009864DB"/>
    <w:pPr>
      <w:spacing w:before="360"/>
      <w:ind w:left="1701" w:right="1701"/>
      <w:contextualSpacing/>
    </w:pPr>
    <w:rPr>
      <w:color w:val="808000"/>
      <w:sz w:val="32"/>
      <w:lang w:eastAsia="sv-SE"/>
    </w:rPr>
  </w:style>
  <w:style w:type="paragraph" w:customStyle="1" w:styleId="PoemDAISY">
    <w:name w:val="Poem (DAISY)"/>
    <w:basedOn w:val="Normal"/>
    <w:rsid w:val="009864DB"/>
    <w:pPr>
      <w:spacing w:before="240"/>
      <w:ind w:left="1701" w:right="1701"/>
      <w:contextualSpacing/>
    </w:pPr>
    <w:rPr>
      <w:color w:val="808000"/>
      <w:lang w:eastAsia="sv-SE"/>
    </w:rPr>
  </w:style>
  <w:style w:type="paragraph" w:customStyle="1" w:styleId="Prodnote-OptionalDAISY">
    <w:name w:val="Prodnote - Optional (DAISY)"/>
    <w:basedOn w:val="Normal"/>
    <w:rsid w:val="009864DB"/>
    <w:pPr>
      <w:pBdr>
        <w:top w:val="single" w:sz="4" w:space="1" w:color="auto" w:shadow="1"/>
        <w:left w:val="single" w:sz="4" w:space="4" w:color="auto" w:shadow="1"/>
        <w:bottom w:val="single" w:sz="4" w:space="1" w:color="auto" w:shadow="1"/>
        <w:right w:val="single" w:sz="4" w:space="4" w:color="auto" w:shadow="1"/>
      </w:pBdr>
      <w:shd w:val="clear" w:color="auto" w:fill="99CCFF"/>
      <w:ind w:left="567" w:right="567"/>
    </w:pPr>
    <w:rPr>
      <w:lang w:eastAsia="sv-SE"/>
    </w:rPr>
  </w:style>
  <w:style w:type="table" w:styleId="TableGrid">
    <w:name w:val="Table Grid"/>
    <w:aliases w:val="Table Grid 1.5pt"/>
    <w:basedOn w:val="TableNormal"/>
    <w:rsid w:val="00A44884"/>
    <w:pPr>
      <w:kinsoku w:val="0"/>
      <w:overflowPunct w:val="0"/>
      <w:autoSpaceDE w:val="0"/>
      <w:autoSpaceDN w:val="0"/>
      <w:snapToGrid w:val="0"/>
      <w:spacing w:after="120" w:line="288" w:lineRule="auto"/>
    </w:pPr>
    <w:rPr>
      <w:rFonts w:ascii="Arial" w:eastAsia="Times New Roman" w:hAnsi="Arial" w:cs="Times New Roman"/>
      <w:sz w:val="20"/>
      <w:szCs w:val="20"/>
      <w:lang w:eastAsia="en-NZ"/>
    </w:rPr>
    <w:tblP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Pr>
    <w:trPr>
      <w:cantSplit/>
    </w:trPr>
    <w:tcPr>
      <w:shd w:val="clear" w:color="auto" w:fill="auto"/>
      <w:tcMar>
        <w:top w:w="160" w:type="dxa"/>
        <w:left w:w="160" w:type="dxa"/>
        <w:right w:w="160" w:type="dxa"/>
      </w:tcMar>
    </w:tcPr>
  </w:style>
  <w:style w:type="character" w:styleId="Emphasis">
    <w:name w:val="Emphasis"/>
    <w:qFormat/>
    <w:rsid w:val="00A44884"/>
    <w:rPr>
      <w:b/>
      <w:iCs/>
      <w:sz w:val="36"/>
    </w:rPr>
  </w:style>
  <w:style w:type="character" w:styleId="Hyperlink">
    <w:name w:val="Hyperlink"/>
    <w:basedOn w:val="DefaultParagraphFont"/>
    <w:unhideWhenUsed/>
    <w:rsid w:val="00A44884"/>
    <w:rPr>
      <w:color w:val="0563C1" w:themeColor="hyperlink"/>
      <w:u w:val="single"/>
    </w:rPr>
  </w:style>
  <w:style w:type="character" w:customStyle="1" w:styleId="List1">
    <w:name w:val="List1"/>
    <w:qFormat/>
    <w:rsid w:val="009864DB"/>
    <w:rPr>
      <w:rFonts w:ascii="Arial" w:hAnsi="Arial"/>
      <w:color w:val="C00000"/>
      <w:sz w:val="24"/>
      <w:lang w:val="en-NZ"/>
    </w:rPr>
  </w:style>
  <w:style w:type="character" w:customStyle="1" w:styleId="TNote">
    <w:name w:val="TNote"/>
    <w:qFormat/>
    <w:rsid w:val="009864DB"/>
    <w:rPr>
      <w:rFonts w:ascii="Arial" w:hAnsi="Arial"/>
      <w:color w:val="00B0F0"/>
      <w:sz w:val="24"/>
    </w:rPr>
  </w:style>
  <w:style w:type="character" w:customStyle="1" w:styleId="URL">
    <w:name w:val="URL"/>
    <w:qFormat/>
    <w:rsid w:val="009864DB"/>
    <w:rPr>
      <w:rFonts w:ascii="Arial" w:hAnsi="Arial"/>
      <w:color w:val="49702E"/>
      <w:sz w:val="24"/>
      <w:lang w:val="en-NZ"/>
    </w:rPr>
  </w:style>
  <w:style w:type="character" w:customStyle="1" w:styleId="01-03">
    <w:name w:val="01-03"/>
    <w:qFormat/>
    <w:rsid w:val="009864DB"/>
    <w:rPr>
      <w:rFonts w:ascii="Arial" w:hAnsi="Arial"/>
      <w:color w:val="600000"/>
    </w:rPr>
  </w:style>
  <w:style w:type="character" w:customStyle="1" w:styleId="01-05">
    <w:name w:val="01-05"/>
    <w:basedOn w:val="01-03"/>
    <w:qFormat/>
    <w:rsid w:val="009864DB"/>
    <w:rPr>
      <w:rFonts w:ascii="Arial" w:hAnsi="Arial"/>
      <w:color w:val="600000"/>
    </w:rPr>
  </w:style>
  <w:style w:type="character" w:customStyle="1" w:styleId="01-07">
    <w:name w:val="01-07"/>
    <w:basedOn w:val="01-03"/>
    <w:qFormat/>
    <w:rsid w:val="009864DB"/>
    <w:rPr>
      <w:rFonts w:ascii="Arial" w:hAnsi="Arial"/>
      <w:color w:val="600000"/>
    </w:rPr>
  </w:style>
  <w:style w:type="character" w:customStyle="1" w:styleId="03-05">
    <w:name w:val="03-05"/>
    <w:qFormat/>
    <w:rsid w:val="009864DB"/>
    <w:rPr>
      <w:rFonts w:ascii="Arial" w:hAnsi="Arial"/>
      <w:color w:val="B40000"/>
    </w:rPr>
  </w:style>
  <w:style w:type="character" w:customStyle="1" w:styleId="03-07">
    <w:name w:val="03-07"/>
    <w:qFormat/>
    <w:rsid w:val="009864DB"/>
    <w:rPr>
      <w:rFonts w:ascii="Arial" w:hAnsi="Arial"/>
      <w:color w:val="B40000"/>
    </w:rPr>
  </w:style>
  <w:style w:type="character" w:customStyle="1" w:styleId="05-03">
    <w:name w:val="05-03"/>
    <w:qFormat/>
    <w:rsid w:val="009864DB"/>
    <w:rPr>
      <w:rFonts w:ascii="Arial" w:hAnsi="Arial"/>
      <w:color w:val="EE0000"/>
    </w:rPr>
  </w:style>
  <w:style w:type="character" w:customStyle="1" w:styleId="05-07">
    <w:name w:val="05-07"/>
    <w:qFormat/>
    <w:rsid w:val="009864DB"/>
    <w:rPr>
      <w:rFonts w:ascii="Arial" w:hAnsi="Arial"/>
      <w:color w:val="EE0000"/>
    </w:rPr>
  </w:style>
  <w:style w:type="character" w:customStyle="1" w:styleId="05-09">
    <w:name w:val="05-09"/>
    <w:qFormat/>
    <w:rsid w:val="009864DB"/>
    <w:rPr>
      <w:rFonts w:ascii="Arial" w:hAnsi="Arial"/>
      <w:color w:val="EE0000"/>
    </w:rPr>
  </w:style>
  <w:style w:type="character" w:customStyle="1" w:styleId="07-05">
    <w:name w:val="07-05"/>
    <w:qFormat/>
    <w:rsid w:val="009864DB"/>
    <w:rPr>
      <w:rFonts w:ascii="Arial" w:hAnsi="Arial"/>
      <w:color w:val="FFA3A3"/>
    </w:rPr>
  </w:style>
  <w:style w:type="character" w:customStyle="1" w:styleId="07-09">
    <w:name w:val="07-09"/>
    <w:qFormat/>
    <w:rsid w:val="009864DB"/>
    <w:rPr>
      <w:rFonts w:ascii="Arial" w:hAnsi="Arial"/>
      <w:color w:val="FFA3A3"/>
    </w:rPr>
  </w:style>
  <w:style w:type="character" w:customStyle="1" w:styleId="07-11">
    <w:name w:val="07-11"/>
    <w:qFormat/>
    <w:rsid w:val="009864DB"/>
    <w:rPr>
      <w:rFonts w:ascii="Arial" w:hAnsi="Arial"/>
      <w:color w:val="FFA3A3"/>
    </w:rPr>
  </w:style>
  <w:style w:type="character" w:customStyle="1" w:styleId="PlayProseDialogue-1">
    <w:name w:val="PlayProseDialogue-1"/>
    <w:qFormat/>
    <w:rsid w:val="009864DB"/>
    <w:rPr>
      <w:rFonts w:ascii="Arial" w:hAnsi="Arial"/>
      <w:color w:val="C00000"/>
      <w:sz w:val="24"/>
      <w:lang w:val="en-NZ"/>
    </w:rPr>
  </w:style>
  <w:style w:type="character" w:customStyle="1" w:styleId="PlayProseDialogue-2">
    <w:name w:val="PlayProseDialogue-2"/>
    <w:qFormat/>
    <w:rsid w:val="009864DB"/>
    <w:rPr>
      <w:rFonts w:ascii="Arial" w:hAnsi="Arial"/>
      <w:color w:val="7030A0"/>
      <w:sz w:val="24"/>
      <w:lang w:val="en-NZ"/>
    </w:rPr>
  </w:style>
  <w:style w:type="character" w:customStyle="1" w:styleId="KeepTogether">
    <w:name w:val="KeepTogether"/>
    <w:qFormat/>
    <w:rsid w:val="009864DB"/>
    <w:rPr>
      <w:rFonts w:ascii="Arial" w:hAnsi="Arial"/>
      <w:color w:val="2E74B5"/>
      <w:sz w:val="24"/>
    </w:rPr>
  </w:style>
  <w:style w:type="character" w:customStyle="1" w:styleId="ListBullet">
    <w:name w:val="ListBullet"/>
    <w:qFormat/>
    <w:rsid w:val="009864DB"/>
    <w:rPr>
      <w:rFonts w:ascii="Arial" w:hAnsi="Arial"/>
      <w:color w:val="760000"/>
      <w:sz w:val="24"/>
      <w:lang w:val="en-NZ"/>
    </w:rPr>
  </w:style>
  <w:style w:type="character" w:customStyle="1" w:styleId="ListBulletL2">
    <w:name w:val="ListBulletL2"/>
    <w:qFormat/>
    <w:rsid w:val="009864DB"/>
    <w:rPr>
      <w:rFonts w:ascii="Arial" w:hAnsi="Arial"/>
      <w:color w:val="FF5353"/>
      <w:sz w:val="24"/>
      <w:lang w:val="en-NZ"/>
    </w:rPr>
  </w:style>
  <w:style w:type="character" w:customStyle="1" w:styleId="ListBulletL1">
    <w:name w:val="ListBulletL1"/>
    <w:qFormat/>
    <w:rsid w:val="009864DB"/>
    <w:rPr>
      <w:rFonts w:ascii="Arial" w:hAnsi="Arial"/>
      <w:color w:val="049204"/>
      <w:sz w:val="24"/>
      <w:lang w:val="en-NZ"/>
    </w:rPr>
  </w:style>
  <w:style w:type="character" w:customStyle="1" w:styleId="Pinkify">
    <w:name w:val="Pinkify"/>
    <w:qFormat/>
    <w:rsid w:val="009864DB"/>
    <w:rPr>
      <w:rFonts w:ascii="Arial" w:hAnsi="Arial"/>
      <w:color w:val="FF57EF"/>
      <w:sz w:val="24"/>
      <w:lang w:val="en-NZ"/>
    </w:rPr>
  </w:style>
  <w:style w:type="character" w:customStyle="1" w:styleId="Uncontract">
    <w:name w:val="Uncontract"/>
    <w:qFormat/>
    <w:rsid w:val="009864DB"/>
    <w:rPr>
      <w:rFonts w:ascii="Arial" w:hAnsi="Arial"/>
      <w:color w:val="FF2121"/>
      <w:sz w:val="24"/>
      <w:lang w:val="en-NZ"/>
    </w:rPr>
  </w:style>
  <w:style w:type="character" w:customStyle="1" w:styleId="PlayProseDirections-1">
    <w:name w:val="PlayProseDirections-1"/>
    <w:qFormat/>
    <w:rsid w:val="009864DB"/>
    <w:rPr>
      <w:rFonts w:ascii="Arial" w:hAnsi="Arial"/>
      <w:color w:val="833C0B"/>
      <w:sz w:val="24"/>
      <w:lang w:val="en-NZ"/>
    </w:rPr>
  </w:style>
  <w:style w:type="character" w:customStyle="1" w:styleId="PlayProseDirections-2">
    <w:name w:val="PlayProseDirections-2"/>
    <w:qFormat/>
    <w:rsid w:val="009864DB"/>
    <w:rPr>
      <w:rFonts w:ascii="Arial" w:hAnsi="Arial"/>
      <w:color w:val="C45911"/>
      <w:sz w:val="24"/>
      <w:lang w:val="en-NZ"/>
    </w:rPr>
  </w:style>
  <w:style w:type="character" w:customStyle="1" w:styleId="PlayVerseDialogue-1">
    <w:name w:val="PlayVerseDialogue-1"/>
    <w:qFormat/>
    <w:rsid w:val="009864DB"/>
    <w:rPr>
      <w:rFonts w:ascii="Arial" w:hAnsi="Arial"/>
      <w:color w:val="C00000"/>
      <w:sz w:val="24"/>
      <w:lang w:val="en-NZ"/>
    </w:rPr>
  </w:style>
  <w:style w:type="character" w:customStyle="1" w:styleId="PlayVerseDialogue-2">
    <w:name w:val="PlayVerseDialogue-2"/>
    <w:qFormat/>
    <w:rsid w:val="009864DB"/>
    <w:rPr>
      <w:rFonts w:ascii="Arial" w:hAnsi="Arial"/>
      <w:color w:val="7030A0"/>
      <w:sz w:val="24"/>
      <w:lang w:val="en-NZ"/>
    </w:rPr>
  </w:style>
  <w:style w:type="character" w:customStyle="1" w:styleId="PlayVerseDirections-1">
    <w:name w:val="PlayVerseDirections-1"/>
    <w:qFormat/>
    <w:rsid w:val="009864DB"/>
    <w:rPr>
      <w:rFonts w:ascii="Arial" w:hAnsi="Arial"/>
      <w:color w:val="833C0B"/>
      <w:sz w:val="24"/>
      <w:lang w:val="en-NZ"/>
    </w:rPr>
  </w:style>
  <w:style w:type="character" w:customStyle="1" w:styleId="PlayVerseDirections-2">
    <w:name w:val="PlayVerseDirections-2"/>
    <w:qFormat/>
    <w:rsid w:val="009864DB"/>
    <w:rPr>
      <w:rFonts w:ascii="Arial" w:hAnsi="Arial"/>
      <w:color w:val="C45911"/>
      <w:sz w:val="24"/>
      <w:lang w:val="en-NZ"/>
    </w:rPr>
  </w:style>
  <w:style w:type="character" w:customStyle="1" w:styleId="PoemDAISYChar">
    <w:name w:val="Poem (DAISY) Char"/>
    <w:qFormat/>
    <w:rsid w:val="009864DB"/>
    <w:rPr>
      <w:rFonts w:ascii="Arial" w:hAnsi="Arial"/>
      <w:color w:val="3F9788"/>
      <w:sz w:val="24"/>
    </w:rPr>
  </w:style>
  <w:style w:type="character" w:customStyle="1" w:styleId="ContentsList">
    <w:name w:val="ContentsList"/>
    <w:qFormat/>
    <w:rsid w:val="009864DB"/>
    <w:rPr>
      <w:rFonts w:ascii="Arial" w:hAnsi="Arial"/>
      <w:color w:val="02AA22"/>
      <w:sz w:val="24"/>
    </w:rPr>
  </w:style>
  <w:style w:type="character" w:customStyle="1" w:styleId="BlockquoteDAISYChar">
    <w:name w:val="Blockquote (DAISY) Char"/>
    <w:qFormat/>
    <w:rsid w:val="009864DB"/>
    <w:rPr>
      <w:rFonts w:ascii="Arial" w:hAnsi="Arial"/>
      <w:color w:val="22A6C0"/>
      <w:sz w:val="24"/>
    </w:rPr>
  </w:style>
  <w:style w:type="character" w:customStyle="1" w:styleId="KeepTogetherNum">
    <w:name w:val="KeepTogetherNum"/>
    <w:qFormat/>
    <w:rsid w:val="009864DB"/>
    <w:rPr>
      <w:rFonts w:ascii="Arial" w:hAnsi="Arial"/>
      <w:color w:val="00B0F0"/>
      <w:sz w:val="24"/>
    </w:rPr>
  </w:style>
  <w:style w:type="character" w:styleId="UnresolvedMention">
    <w:name w:val="Unresolved Mention"/>
    <w:basedOn w:val="DefaultParagraphFont"/>
    <w:uiPriority w:val="99"/>
    <w:semiHidden/>
    <w:unhideWhenUsed/>
    <w:rsid w:val="00BB6AF8"/>
    <w:rPr>
      <w:color w:val="605E5C"/>
      <w:shd w:val="clear" w:color="auto" w:fill="E1DFDD"/>
    </w:rPr>
  </w:style>
  <w:style w:type="paragraph" w:styleId="Header">
    <w:name w:val="header"/>
    <w:basedOn w:val="Normal"/>
    <w:link w:val="HeaderChar"/>
    <w:rsid w:val="00A44884"/>
    <w:pPr>
      <w:tabs>
        <w:tab w:val="center" w:pos="4153"/>
        <w:tab w:val="right" w:pos="8306"/>
      </w:tabs>
    </w:pPr>
  </w:style>
  <w:style w:type="character" w:customStyle="1" w:styleId="HeaderChar">
    <w:name w:val="Header Char"/>
    <w:basedOn w:val="DefaultParagraphFont"/>
    <w:link w:val="Header"/>
    <w:rsid w:val="00DD7B40"/>
    <w:rPr>
      <w:rFonts w:ascii="Arial" w:eastAsia="Times New Roman" w:hAnsi="Arial" w:cs="Times New Roman"/>
      <w:sz w:val="36"/>
      <w:szCs w:val="24"/>
      <w:lang w:val="en-AU"/>
    </w:rPr>
  </w:style>
  <w:style w:type="paragraph" w:customStyle="1" w:styleId="BookTitle1">
    <w:name w:val="Book Title1"/>
    <w:basedOn w:val="Normal"/>
    <w:next w:val="Normal"/>
    <w:rsid w:val="00A44884"/>
    <w:rPr>
      <w:b/>
      <w:sz w:val="96"/>
    </w:rPr>
  </w:style>
  <w:style w:type="paragraph" w:customStyle="1" w:styleId="Author">
    <w:name w:val="Author"/>
    <w:basedOn w:val="Normal"/>
    <w:next w:val="Normal"/>
    <w:autoRedefine/>
    <w:rsid w:val="00A44884"/>
    <w:rPr>
      <w:b/>
      <w:sz w:val="52"/>
    </w:rPr>
  </w:style>
  <w:style w:type="paragraph" w:styleId="Footer">
    <w:name w:val="footer"/>
    <w:basedOn w:val="Normal"/>
    <w:link w:val="FooterChar"/>
    <w:autoRedefine/>
    <w:rsid w:val="00A44884"/>
    <w:pPr>
      <w:framePr w:h="694" w:hRule="exact" w:wrap="around" w:vAnchor="text" w:hAnchor="page" w:x="1441" w:y="198"/>
      <w:tabs>
        <w:tab w:val="center" w:pos="4153"/>
        <w:tab w:val="right" w:pos="8306"/>
      </w:tabs>
      <w:spacing w:before="100" w:after="100" w:line="240" w:lineRule="auto"/>
      <w:jc w:val="center"/>
    </w:pPr>
  </w:style>
  <w:style w:type="character" w:customStyle="1" w:styleId="FooterChar">
    <w:name w:val="Footer Char"/>
    <w:basedOn w:val="DefaultParagraphFont"/>
    <w:link w:val="Footer"/>
    <w:rsid w:val="00DD7B40"/>
    <w:rPr>
      <w:rFonts w:ascii="Arial" w:eastAsia="Times New Roman" w:hAnsi="Arial" w:cs="Times New Roman"/>
      <w:sz w:val="36"/>
      <w:szCs w:val="24"/>
      <w:lang w:val="en-AU"/>
    </w:rPr>
  </w:style>
  <w:style w:type="paragraph" w:customStyle="1" w:styleId="after-nospace">
    <w:name w:val="after-nospace"/>
    <w:basedOn w:val="Normal"/>
    <w:rsid w:val="00A44884"/>
    <w:pPr>
      <w:spacing w:after="0"/>
    </w:pPr>
  </w:style>
  <w:style w:type="paragraph" w:customStyle="1" w:styleId="VolumeNumber">
    <w:name w:val="Volume Number"/>
    <w:basedOn w:val="Author"/>
    <w:autoRedefine/>
    <w:rsid w:val="00A44884"/>
  </w:style>
  <w:style w:type="paragraph" w:customStyle="1" w:styleId="pgnum">
    <w:name w:val="pgnum"/>
    <w:basedOn w:val="Normal"/>
    <w:rsid w:val="00A44884"/>
    <w:pPr>
      <w:keepNext/>
      <w:pBdr>
        <w:top w:val="single" w:sz="24" w:space="1" w:color="auto"/>
      </w:pBdr>
      <w:spacing w:before="120"/>
      <w:jc w:val="right"/>
    </w:pPr>
    <w:rPr>
      <w:b/>
    </w:rPr>
  </w:style>
  <w:style w:type="character" w:styleId="PageNumber">
    <w:name w:val="page number"/>
    <w:basedOn w:val="DefaultParagraphFont"/>
    <w:rsid w:val="00A44884"/>
  </w:style>
  <w:style w:type="paragraph" w:styleId="DocumentMap">
    <w:name w:val="Document Map"/>
    <w:basedOn w:val="Normal"/>
    <w:link w:val="DocumentMapChar"/>
    <w:semiHidden/>
    <w:rsid w:val="00A44884"/>
    <w:pPr>
      <w:shd w:val="clear" w:color="auto" w:fill="000080"/>
    </w:pPr>
    <w:rPr>
      <w:rFonts w:ascii="Tahoma" w:hAnsi="Tahoma" w:cs="Tahoma"/>
      <w:sz w:val="20"/>
      <w:szCs w:val="20"/>
    </w:rPr>
  </w:style>
  <w:style w:type="character" w:customStyle="1" w:styleId="DocumentMapChar">
    <w:name w:val="Document Map Char"/>
    <w:basedOn w:val="DefaultParagraphFont"/>
    <w:link w:val="DocumentMap"/>
    <w:semiHidden/>
    <w:rsid w:val="00DD7B40"/>
    <w:rPr>
      <w:rFonts w:ascii="Tahoma" w:eastAsia="Times New Roman" w:hAnsi="Tahoma" w:cs="Tahoma"/>
      <w:sz w:val="20"/>
      <w:szCs w:val="20"/>
      <w:shd w:val="clear" w:color="auto" w:fill="000080"/>
      <w:lang w:val="en-AU"/>
    </w:rPr>
  </w:style>
  <w:style w:type="paragraph" w:customStyle="1" w:styleId="authorname">
    <w:name w:val="authorname"/>
    <w:basedOn w:val="Normal"/>
    <w:rsid w:val="00A44884"/>
    <w:pPr>
      <w:spacing w:after="240"/>
    </w:pPr>
    <w:rPr>
      <w:b/>
    </w:rPr>
  </w:style>
  <w:style w:type="paragraph" w:customStyle="1" w:styleId="after-6pt">
    <w:name w:val="after-6pt"/>
    <w:basedOn w:val="Normal"/>
    <w:rsid w:val="00A44884"/>
  </w:style>
  <w:style w:type="paragraph" w:customStyle="1" w:styleId="after6pt">
    <w:name w:val="after 6pt"/>
    <w:basedOn w:val="after-nospace"/>
    <w:rsid w:val="00A44884"/>
    <w:pPr>
      <w:spacing w:after="120"/>
    </w:pPr>
  </w:style>
  <w:style w:type="paragraph" w:customStyle="1" w:styleId="after10pt">
    <w:name w:val="after 10 pt"/>
    <w:basedOn w:val="Normal"/>
    <w:rsid w:val="00A44884"/>
    <w:pPr>
      <w:spacing w:after="200"/>
    </w:pPr>
  </w:style>
  <w:style w:type="paragraph" w:customStyle="1" w:styleId="StyleBulleted">
    <w:name w:val="Style Bulleted"/>
    <w:basedOn w:val="Normal"/>
    <w:rsid w:val="00A44884"/>
    <w:pPr>
      <w:numPr>
        <w:numId w:val="20"/>
      </w:numPr>
    </w:pPr>
    <w:rPr>
      <w:lang w:val="en-US"/>
    </w:rPr>
  </w:style>
  <w:style w:type="paragraph" w:customStyle="1" w:styleId="after18pt">
    <w:name w:val="after 18pt"/>
    <w:basedOn w:val="after10pt"/>
    <w:rsid w:val="00A44884"/>
    <w:pPr>
      <w:shd w:val="clear" w:color="auto" w:fill="FFFFFF"/>
      <w:spacing w:after="360"/>
    </w:pPr>
  </w:style>
  <w:style w:type="paragraph" w:customStyle="1" w:styleId="Bold">
    <w:name w:val="Bold"/>
    <w:basedOn w:val="Normal"/>
    <w:next w:val="Normal"/>
    <w:rsid w:val="00A44884"/>
    <w:pPr>
      <w:spacing w:after="480" w:line="480" w:lineRule="auto"/>
    </w:pPr>
    <w:rPr>
      <w:b/>
    </w:rPr>
  </w:style>
  <w:style w:type="paragraph" w:customStyle="1" w:styleId="imagecaption">
    <w:name w:val="imagecaption"/>
    <w:basedOn w:val="Normal"/>
    <w:link w:val="imagecaptionChar"/>
    <w:qFormat/>
    <w:rsid w:val="00A44884"/>
    <w:pPr>
      <w:pBdr>
        <w:top w:val="single" w:sz="12" w:space="1" w:color="auto"/>
        <w:left w:val="single" w:sz="12" w:space="4" w:color="auto"/>
        <w:bottom w:val="single" w:sz="12" w:space="4" w:color="auto"/>
        <w:right w:val="single" w:sz="12" w:space="4" w:color="auto"/>
      </w:pBdr>
    </w:pPr>
  </w:style>
  <w:style w:type="table" w:customStyle="1" w:styleId="TableStyle1">
    <w:name w:val="Table Style1"/>
    <w:basedOn w:val="TableGrid"/>
    <w:rsid w:val="00A44884"/>
    <w:rPr>
      <w:color w:val="000000"/>
      <w:sz w:val="36"/>
    </w:rPr>
    <w:tblP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top w:w="113" w:type="dxa"/>
        <w:left w:w="113" w:type="dxa"/>
        <w:bottom w:w="28" w:type="dxa"/>
        <w:right w:w="40" w:type="dxa"/>
      </w:tblCellMar>
    </w:tblPr>
    <w:tcPr>
      <w:tcMar>
        <w:top w:w="113" w:type="dxa"/>
        <w:left w:w="113" w:type="dxa"/>
        <w:right w:w="113" w:type="dxa"/>
      </w:tcMar>
    </w:tcPr>
  </w:style>
  <w:style w:type="paragraph" w:customStyle="1" w:styleId="before10pt">
    <w:name w:val="before 10pt"/>
    <w:basedOn w:val="Normal"/>
    <w:rsid w:val="00A44884"/>
    <w:pPr>
      <w:spacing w:before="200" w:after="180"/>
    </w:pPr>
    <w:rPr>
      <w:lang w:val="en"/>
    </w:rPr>
  </w:style>
  <w:style w:type="paragraph" w:customStyle="1" w:styleId="before18pt">
    <w:name w:val="before 18pt"/>
    <w:basedOn w:val="Normal"/>
    <w:rsid w:val="00A44884"/>
    <w:pPr>
      <w:spacing w:before="360"/>
    </w:pPr>
    <w:rPr>
      <w:lang w:val="en"/>
    </w:rPr>
  </w:style>
  <w:style w:type="paragraph" w:customStyle="1" w:styleId="before6pt">
    <w:name w:val="before 6pt"/>
    <w:basedOn w:val="Normal"/>
    <w:rsid w:val="00A44884"/>
    <w:pPr>
      <w:spacing w:before="120"/>
    </w:pPr>
  </w:style>
  <w:style w:type="paragraph" w:customStyle="1" w:styleId="Instructions">
    <w:name w:val="Instructions"/>
    <w:basedOn w:val="imagecaption"/>
    <w:rsid w:val="00A44884"/>
    <w:pPr>
      <w:pBdr>
        <w:top w:val="dashSmallGap" w:sz="8" w:space="1" w:color="auto"/>
        <w:left w:val="dashSmallGap" w:sz="8" w:space="4" w:color="auto"/>
        <w:bottom w:val="dashSmallGap" w:sz="8" w:space="4" w:color="auto"/>
        <w:right w:val="dashSmallGap" w:sz="8" w:space="4" w:color="auto"/>
      </w:pBdr>
    </w:pPr>
    <w:rPr>
      <w:lang w:val="en"/>
    </w:rPr>
  </w:style>
  <w:style w:type="paragraph" w:customStyle="1" w:styleId="after10pt0">
    <w:name w:val="after 10pt"/>
    <w:basedOn w:val="Normal"/>
    <w:rsid w:val="00A44884"/>
    <w:pPr>
      <w:spacing w:after="200"/>
    </w:pPr>
  </w:style>
  <w:style w:type="paragraph" w:customStyle="1" w:styleId="imagecaptionbefore6pt">
    <w:name w:val="imagecaption before 6pt"/>
    <w:basedOn w:val="imagecaption"/>
    <w:rsid w:val="00A44884"/>
    <w:pPr>
      <w:spacing w:before="120"/>
    </w:pPr>
  </w:style>
  <w:style w:type="paragraph" w:customStyle="1" w:styleId="before12pt">
    <w:name w:val="before 12pt"/>
    <w:basedOn w:val="Normal"/>
    <w:rsid w:val="00A44884"/>
    <w:pPr>
      <w:spacing w:before="240" w:after="240"/>
    </w:pPr>
    <w:rPr>
      <w:lang w:val="en"/>
    </w:rPr>
  </w:style>
  <w:style w:type="paragraph" w:customStyle="1" w:styleId="imagecaption0ptafter">
    <w:name w:val="imagecaption 0pt after"/>
    <w:basedOn w:val="imagecaption"/>
    <w:rsid w:val="00A44884"/>
    <w:pPr>
      <w:spacing w:after="0"/>
    </w:pPr>
  </w:style>
  <w:style w:type="paragraph" w:customStyle="1" w:styleId="Egbox">
    <w:name w:val="Egbox"/>
    <w:basedOn w:val="EgBoxAfternospace"/>
    <w:rsid w:val="00A44884"/>
    <w:pPr>
      <w:spacing w:after="120"/>
    </w:pPr>
  </w:style>
  <w:style w:type="paragraph" w:customStyle="1" w:styleId="BrokenBorderBox">
    <w:name w:val="BrokenBorderBox"/>
    <w:basedOn w:val="BookTitle1"/>
    <w:rsid w:val="00A44884"/>
    <w:pPr>
      <w:pBdr>
        <w:top w:val="single" w:sz="18" w:space="1" w:color="auto"/>
        <w:left w:val="single" w:sz="18" w:space="4" w:color="auto"/>
        <w:bottom w:val="single" w:sz="18" w:space="1" w:color="auto"/>
        <w:right w:val="single" w:sz="18" w:space="4" w:color="auto"/>
      </w:pBdr>
    </w:pPr>
    <w:rPr>
      <w:rFonts w:ascii="Arial Bold" w:hAnsi="Arial Bold"/>
      <w:sz w:val="48"/>
    </w:rPr>
  </w:style>
  <w:style w:type="paragraph" w:customStyle="1" w:styleId="BorderBox">
    <w:name w:val="BorderBox"/>
    <w:basedOn w:val="Normal"/>
    <w:rsid w:val="00A44884"/>
    <w:pPr>
      <w:pBdr>
        <w:top w:val="single" w:sz="24" w:space="1" w:color="auto"/>
        <w:left w:val="single" w:sz="24" w:space="4" w:color="auto"/>
        <w:bottom w:val="single" w:sz="24" w:space="1" w:color="auto"/>
        <w:right w:val="single" w:sz="24" w:space="4" w:color="auto"/>
      </w:pBdr>
    </w:pPr>
  </w:style>
  <w:style w:type="character" w:styleId="FootnoteReference">
    <w:name w:val="footnote reference"/>
    <w:semiHidden/>
    <w:rsid w:val="00A44884"/>
    <w:rPr>
      <w:rFonts w:ascii="Arial" w:hAnsi="Arial"/>
      <w:sz w:val="36"/>
      <w:vertAlign w:val="baseline"/>
    </w:rPr>
  </w:style>
  <w:style w:type="table" w:customStyle="1" w:styleId="3ptborders">
    <w:name w:val="3pt borders"/>
    <w:basedOn w:val="TableNormal"/>
    <w:uiPriority w:val="99"/>
    <w:rsid w:val="00A44884"/>
    <w:pPr>
      <w:spacing w:after="0" w:line="240" w:lineRule="auto"/>
    </w:pPr>
    <w:rPr>
      <w:rFonts w:ascii="Times New Roman" w:eastAsia="Times New Roman" w:hAnsi="Times New Roman" w:cs="Times New Roman"/>
      <w:sz w:val="20"/>
      <w:szCs w:val="20"/>
      <w:lang w:eastAsia="en-NZ"/>
    </w:rPr>
    <w:tblPr/>
  </w:style>
  <w:style w:type="paragraph" w:customStyle="1" w:styleId="Focusbox3">
    <w:name w:val="Focusbox3"/>
    <w:basedOn w:val="Normal"/>
    <w:rsid w:val="00A44884"/>
    <w:pPr>
      <w:pBdr>
        <w:top w:val="single" w:sz="24" w:space="1" w:color="auto" w:shadow="1"/>
        <w:left w:val="single" w:sz="24" w:space="3" w:color="auto" w:shadow="1"/>
        <w:bottom w:val="single" w:sz="24" w:space="1" w:color="auto" w:shadow="1"/>
        <w:right w:val="single" w:sz="24" w:space="3" w:color="auto" w:shadow="1"/>
      </w:pBdr>
      <w:spacing w:after="160"/>
    </w:pPr>
  </w:style>
  <w:style w:type="paragraph" w:customStyle="1" w:styleId="Focusbox2">
    <w:name w:val="Focusbox2"/>
    <w:basedOn w:val="Normal"/>
    <w:rsid w:val="00A44884"/>
    <w:pPr>
      <w:pBdr>
        <w:top w:val="single" w:sz="36" w:space="1" w:color="auto"/>
        <w:left w:val="single" w:sz="36" w:space="4" w:color="auto"/>
        <w:bottom w:val="single" w:sz="36" w:space="1" w:color="auto"/>
        <w:right w:val="single" w:sz="36" w:space="4" w:color="auto"/>
      </w:pBdr>
      <w:spacing w:after="160"/>
    </w:pPr>
  </w:style>
  <w:style w:type="paragraph" w:customStyle="1" w:styleId="EgBoxAfternospace">
    <w:name w:val="EgBoxAfternospace"/>
    <w:basedOn w:val="Normal"/>
    <w:rsid w:val="00A44884"/>
    <w:pPr>
      <w:pBdr>
        <w:top w:val="single" w:sz="18" w:space="1" w:color="auto" w:shadow="1"/>
        <w:left w:val="single" w:sz="18" w:space="5" w:color="auto" w:shadow="1"/>
        <w:bottom w:val="single" w:sz="18" w:space="4" w:color="auto" w:shadow="1"/>
        <w:right w:val="single" w:sz="18" w:space="4" w:color="auto" w:shadow="1"/>
      </w:pBdr>
      <w:shd w:val="clear" w:color="auto" w:fill="F3F3F3"/>
      <w:spacing w:after="0"/>
    </w:pPr>
    <w:rPr>
      <w:lang w:val="en"/>
    </w:rPr>
  </w:style>
  <w:style w:type="paragraph" w:customStyle="1" w:styleId="Focusbox1-6pt-border">
    <w:name w:val="Focusbox1-6pt-border"/>
    <w:basedOn w:val="Normal"/>
    <w:rsid w:val="00A44884"/>
    <w:pPr>
      <w:pBdr>
        <w:top w:val="single" w:sz="48" w:space="1" w:color="auto"/>
        <w:bottom w:val="single" w:sz="48" w:space="1" w:color="auto"/>
      </w:pBdr>
      <w:shd w:val="clear" w:color="auto" w:fill="E6E6E6"/>
      <w:spacing w:line="264" w:lineRule="auto"/>
    </w:pPr>
    <w:rPr>
      <w:lang w:val="en-NZ"/>
    </w:rPr>
  </w:style>
  <w:style w:type="paragraph" w:customStyle="1" w:styleId="Focusbox1-after0pt">
    <w:name w:val="Focusbox1-after0pt"/>
    <w:basedOn w:val="Focusbox1-6pt-border"/>
    <w:rsid w:val="00A44884"/>
    <w:pPr>
      <w:spacing w:after="0"/>
    </w:pPr>
  </w:style>
  <w:style w:type="paragraph" w:customStyle="1" w:styleId="Focusbox2-after0pt">
    <w:name w:val="Focusbox2-after0pt"/>
    <w:basedOn w:val="Focusbox2"/>
    <w:rsid w:val="00A44884"/>
    <w:pPr>
      <w:spacing w:after="0"/>
    </w:pPr>
  </w:style>
  <w:style w:type="paragraph" w:customStyle="1" w:styleId="Focusbox3-after0pt">
    <w:name w:val="Focusbox3-after0pt"/>
    <w:basedOn w:val="Focusbox3"/>
    <w:rsid w:val="00A44884"/>
    <w:pPr>
      <w:spacing w:after="0"/>
    </w:pPr>
  </w:style>
  <w:style w:type="paragraph" w:customStyle="1" w:styleId="BeforeAfter12pt">
    <w:name w:val="Before &amp; After 12pt"/>
    <w:basedOn w:val="Normal"/>
    <w:rsid w:val="00A44884"/>
    <w:pPr>
      <w:spacing w:before="240"/>
    </w:pPr>
    <w:rPr>
      <w:lang w:val="en"/>
    </w:rPr>
  </w:style>
  <w:style w:type="paragraph" w:styleId="FootnoteText">
    <w:name w:val="footnote text"/>
    <w:basedOn w:val="Normal"/>
    <w:link w:val="FootnoteTextChar"/>
    <w:semiHidden/>
    <w:rsid w:val="00A44884"/>
    <w:pPr>
      <w:keepLines/>
      <w:spacing w:after="0" w:line="240" w:lineRule="auto"/>
    </w:pPr>
    <w:rPr>
      <w:szCs w:val="20"/>
      <w:lang w:val="en-GB"/>
    </w:rPr>
  </w:style>
  <w:style w:type="character" w:customStyle="1" w:styleId="FootnoteTextChar">
    <w:name w:val="Footnote Text Char"/>
    <w:basedOn w:val="DefaultParagraphFont"/>
    <w:link w:val="FootnoteText"/>
    <w:semiHidden/>
    <w:rsid w:val="00DD7B40"/>
    <w:rPr>
      <w:rFonts w:ascii="Arial" w:eastAsia="Times New Roman" w:hAnsi="Arial" w:cs="Times New Roman"/>
      <w:sz w:val="36"/>
      <w:szCs w:val="20"/>
      <w:lang w:val="en-GB"/>
    </w:rPr>
  </w:style>
  <w:style w:type="character" w:customStyle="1" w:styleId="imagecaptionChar">
    <w:name w:val="imagecaption Char"/>
    <w:link w:val="imagecaption"/>
    <w:locked/>
    <w:rsid w:val="00A44884"/>
    <w:rPr>
      <w:rFonts w:ascii="Arial" w:eastAsia="Times New Roman" w:hAnsi="Arial" w:cs="Times New Roman"/>
      <w:sz w:val="36"/>
      <w:szCs w:val="24"/>
      <w:lang w:val="en-AU"/>
    </w:rPr>
  </w:style>
  <w:style w:type="paragraph" w:styleId="BalloonText">
    <w:name w:val="Balloon Text"/>
    <w:basedOn w:val="Normal"/>
    <w:link w:val="BalloonTextChar"/>
    <w:rsid w:val="00A44884"/>
    <w:pPr>
      <w:spacing w:after="0" w:line="240" w:lineRule="auto"/>
    </w:pPr>
    <w:rPr>
      <w:rFonts w:ascii="Tahoma" w:hAnsi="Tahoma" w:cs="Tahoma"/>
      <w:sz w:val="16"/>
      <w:szCs w:val="16"/>
    </w:rPr>
  </w:style>
  <w:style w:type="character" w:customStyle="1" w:styleId="BalloonTextChar">
    <w:name w:val="Balloon Text Char"/>
    <w:link w:val="BalloonText"/>
    <w:rsid w:val="00A44884"/>
    <w:rPr>
      <w:rFonts w:ascii="Tahoma" w:eastAsia="Times New Roman" w:hAnsi="Tahoma" w:cs="Tahoma"/>
      <w:sz w:val="16"/>
      <w:szCs w:val="16"/>
      <w:lang w:val="en-AU"/>
    </w:rPr>
  </w:style>
  <w:style w:type="table" w:customStyle="1" w:styleId="3ptborders0">
    <w:name w:val="3pt_borders"/>
    <w:basedOn w:val="TableNormal"/>
    <w:uiPriority w:val="99"/>
    <w:rsid w:val="00A44884"/>
    <w:pPr>
      <w:spacing w:after="0" w:line="240" w:lineRule="auto"/>
    </w:pPr>
    <w:rPr>
      <w:rFonts w:ascii="Times New Roman" w:eastAsia="Times New Roman" w:hAnsi="Times New Roman" w:cs="Times New Roman"/>
      <w:sz w:val="20"/>
      <w:szCs w:val="20"/>
      <w:lang w:eastAsia="en-NZ"/>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Pr>
  </w:style>
  <w:style w:type="table" w:customStyle="1" w:styleId="3ptborder">
    <w:name w:val="3pt border"/>
    <w:basedOn w:val="TableNormal"/>
    <w:uiPriority w:val="99"/>
    <w:rsid w:val="00A44884"/>
    <w:pPr>
      <w:spacing w:after="0" w:line="240" w:lineRule="auto"/>
    </w:pPr>
    <w:rPr>
      <w:rFonts w:ascii="Arial" w:eastAsia="Times New Roman" w:hAnsi="Arial" w:cs="Times New Roman"/>
      <w:sz w:val="36"/>
      <w:szCs w:val="20"/>
      <w:lang w:eastAsia="en-NZ"/>
    </w:rPr>
    <w:tblPr>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CellMar>
        <w:top w:w="119" w:type="dxa"/>
        <w:left w:w="142" w:type="dxa"/>
        <w:right w:w="119" w:type="dxa"/>
      </w:tblCellMar>
    </w:tblPr>
  </w:style>
  <w:style w:type="paragraph" w:customStyle="1" w:styleId="StyleRightAfter0ptLinespacingsingle">
    <w:name w:val="Style Right After:  0 pt Line spacing:  single"/>
    <w:basedOn w:val="Normal"/>
    <w:rsid w:val="00A44884"/>
    <w:pPr>
      <w:spacing w:after="0" w:line="240" w:lineRule="auto"/>
      <w:jc w:val="right"/>
    </w:pPr>
    <w:rPr>
      <w:szCs w:val="20"/>
    </w:rPr>
  </w:style>
  <w:style w:type="character" w:customStyle="1" w:styleId="StyleSuperscript">
    <w:name w:val="Style Superscript"/>
    <w:basedOn w:val="DefaultParagraphFont"/>
    <w:rsid w:val="00A44884"/>
    <w:rPr>
      <w:rFonts w:ascii="Arial" w:hAnsi="Arial"/>
      <w:sz w:val="44"/>
      <w:vertAlign w:val="superscript"/>
    </w:rPr>
  </w:style>
  <w:style w:type="paragraph" w:customStyle="1" w:styleId="Hanging05cm">
    <w:name w:val="Hanging  0.5 cm"/>
    <w:basedOn w:val="Normal"/>
    <w:rsid w:val="00A44884"/>
    <w:pPr>
      <w:ind w:left="284" w:hanging="284"/>
    </w:pPr>
    <w:rPr>
      <w:szCs w:val="20"/>
    </w:rPr>
  </w:style>
  <w:style w:type="paragraph" w:customStyle="1" w:styleId="Hanging1cm">
    <w:name w:val="Hanging:  1 cm"/>
    <w:basedOn w:val="Hanging05cm"/>
    <w:rsid w:val="00A44884"/>
    <w:pPr>
      <w:ind w:left="567" w:hanging="567"/>
    </w:pPr>
  </w:style>
  <w:style w:type="character" w:customStyle="1" w:styleId="StyleFootnoteReferenceText1">
    <w:name w:val="Style Footnote Reference + Text 1"/>
    <w:basedOn w:val="FootnoteReference"/>
    <w:rsid w:val="00A44884"/>
    <w:rPr>
      <w:rFonts w:ascii="Arial" w:hAnsi="Arial"/>
      <w:color w:val="000000" w:themeColor="text1"/>
      <w:sz w:val="36"/>
      <w:vertAlign w:val="baseline"/>
    </w:rPr>
  </w:style>
  <w:style w:type="character" w:customStyle="1" w:styleId="StyleSubscript">
    <w:name w:val="Style Subscript"/>
    <w:basedOn w:val="DefaultParagraphFont"/>
    <w:rsid w:val="00A44884"/>
    <w:rPr>
      <w:rFonts w:ascii="Arial" w:hAnsi="Arial"/>
      <w:position w:val="-12"/>
      <w:sz w:val="44"/>
      <w:vertAlign w:val="subscript"/>
    </w:rPr>
  </w:style>
  <w:style w:type="character" w:customStyle="1" w:styleId="StyleSuperscript1">
    <w:name w:val="Style Superscript1"/>
    <w:basedOn w:val="DefaultParagraphFont"/>
    <w:rsid w:val="00A44884"/>
    <w:rPr>
      <w:rFonts w:ascii="Arial" w:hAnsi="Arial"/>
      <w:position w:val="6"/>
      <w:sz w:val="44"/>
      <w:vertAlign w:val="superscript"/>
    </w:rPr>
  </w:style>
  <w:style w:type="paragraph" w:customStyle="1" w:styleId="Hanging1cm0">
    <w:name w:val="Hanging 1 cm"/>
    <w:basedOn w:val="Hanging05cm"/>
    <w:rsid w:val="00A44884"/>
    <w:pPr>
      <w:ind w:left="567" w:hanging="567"/>
    </w:pPr>
  </w:style>
  <w:style w:type="character" w:styleId="FollowedHyperlink">
    <w:name w:val="FollowedHyperlink"/>
    <w:basedOn w:val="DefaultParagraphFont"/>
    <w:semiHidden/>
    <w:unhideWhenUsed/>
    <w:rsid w:val="00A44884"/>
    <w:rPr>
      <w:color w:val="954F72" w:themeColor="followedHyperlink"/>
      <w:u w:val="single"/>
    </w:rPr>
  </w:style>
  <w:style w:type="character" w:styleId="CommentReference">
    <w:name w:val="annotation reference"/>
    <w:basedOn w:val="DefaultParagraphFont"/>
    <w:semiHidden/>
    <w:unhideWhenUsed/>
    <w:rsid w:val="00A44884"/>
    <w:rPr>
      <w:sz w:val="16"/>
      <w:szCs w:val="16"/>
    </w:rPr>
  </w:style>
  <w:style w:type="paragraph" w:styleId="CommentText">
    <w:name w:val="annotation text"/>
    <w:basedOn w:val="Normal"/>
    <w:link w:val="CommentTextChar"/>
    <w:semiHidden/>
    <w:unhideWhenUsed/>
    <w:rsid w:val="00A44884"/>
    <w:pPr>
      <w:spacing w:line="240" w:lineRule="auto"/>
    </w:pPr>
    <w:rPr>
      <w:sz w:val="20"/>
      <w:szCs w:val="20"/>
    </w:rPr>
  </w:style>
  <w:style w:type="character" w:customStyle="1" w:styleId="CommentTextChar">
    <w:name w:val="Comment Text Char"/>
    <w:basedOn w:val="DefaultParagraphFont"/>
    <w:link w:val="CommentText"/>
    <w:semiHidden/>
    <w:rsid w:val="00A44884"/>
    <w:rPr>
      <w:rFonts w:ascii="Arial" w:eastAsia="Times New Roman" w:hAnsi="Arial" w:cs="Times New Roman"/>
      <w:sz w:val="20"/>
      <w:szCs w:val="20"/>
      <w:lang w:val="en-AU"/>
    </w:rPr>
  </w:style>
  <w:style w:type="paragraph" w:styleId="CommentSubject">
    <w:name w:val="annotation subject"/>
    <w:basedOn w:val="CommentText"/>
    <w:next w:val="CommentText"/>
    <w:link w:val="CommentSubjectChar"/>
    <w:semiHidden/>
    <w:unhideWhenUsed/>
    <w:rsid w:val="00A44884"/>
    <w:rPr>
      <w:b/>
      <w:bCs/>
    </w:rPr>
  </w:style>
  <w:style w:type="character" w:customStyle="1" w:styleId="CommentSubjectChar">
    <w:name w:val="Comment Subject Char"/>
    <w:basedOn w:val="CommentTextChar"/>
    <w:link w:val="CommentSubject"/>
    <w:semiHidden/>
    <w:rsid w:val="00A44884"/>
    <w:rPr>
      <w:rFonts w:ascii="Arial" w:eastAsia="Times New Roman" w:hAnsi="Arial" w:cs="Times New Roman"/>
      <w:b/>
      <w:bCs/>
      <w:sz w:val="20"/>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web.standards@gdda.govt.nz" TargetMode="External"/><Relationship Id="rId18" Type="http://schemas.openxmlformats.org/officeDocument/2006/relationships/hyperlink" Target="https://www.digital.govt.nz/das/draft-das" TargetMode="External"/><Relationship Id="rId26" Type="http://schemas.openxmlformats.org/officeDocument/2006/relationships/customXml" Target="../customXml/item2.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www.digital.govt.nz/das/draft-das" TargetMode="External"/><Relationship Id="rId17" Type="http://schemas.openxmlformats.org/officeDocument/2006/relationships/hyperlink" Target="https://consultations.digital.govt.nz/standards/das-consultation/" TargetMode="External"/><Relationship Id="rId25"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hyperlink" Target="http://www.digital.govt.nz/das/consultation" TargetMode="External"/><Relationship Id="rId20" Type="http://schemas.openxmlformats.org/officeDocument/2006/relationships/hyperlink" Target="mailto:web.standards@gdda.govt.nz"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digital.govt.nz/das/" TargetMode="External"/><Relationship Id="rId23" Type="http://schemas.openxmlformats.org/officeDocument/2006/relationships/fontTable" Target="fontTable.xml"/><Relationship Id="rId28" Type="http://schemas.openxmlformats.org/officeDocument/2006/relationships/customXml" Target="../customXml/item4.xml"/><Relationship Id="rId10" Type="http://schemas.openxmlformats.org/officeDocument/2006/relationships/header" Target="header1.xml"/><Relationship Id="rId19" Type="http://schemas.openxmlformats.org/officeDocument/2006/relationships/hyperlink" Target="mailto:web.standards@gdda.govt.n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hyperlink" Target="http://www.digital.govt.nz/home/about-digital-govt-nz/privacy" TargetMode="External"/><Relationship Id="rId22" Type="http://schemas.openxmlformats.org/officeDocument/2006/relationships/footer" Target="footer4.xml"/><Relationship Id="rId27"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T:\AFP%20Documentation\AFS%20Automation\TEMPLATES%20AND%20TEXT%20SOURCE%20FILES\TEMPLATES\LP%2018pt%20A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Administration Document" ma:contentTypeID="0x01010027505106F1B4524C9ED3FEFD70A89DBB02003F11954A0AE66C4086BDDBCF507AC126" ma:contentTypeVersion="31" ma:contentTypeDescription="Administration Document" ma:contentTypeScope="" ma:versionID="371b56d6b007617a2b417cf0c1fe6775">
  <xsd:schema xmlns:xsd="http://www.w3.org/2001/XMLSchema" xmlns:xs="http://www.w3.org/2001/XMLSchema" xmlns:p="http://schemas.microsoft.com/office/2006/metadata/properties" xmlns:ns2="89d0c6c8-e2e3-4e07-91a0-0308145fc47f" xmlns:ns3="5750afb1-007a-481a-96df-a71c539b9a3e" xmlns:ns4="d83a6098-f7d7-43f2-86d5-ace868b5ff6e" targetNamespace="http://schemas.microsoft.com/office/2006/metadata/properties" ma:root="true" ma:fieldsID="957ead287ca89866e0789baafff01b3d" ns2:_="" ns3:_="" ns4:_="">
    <xsd:import namespace="89d0c6c8-e2e3-4e07-91a0-0308145fc47f"/>
    <xsd:import namespace="5750afb1-007a-481a-96df-a71c539b9a3e"/>
    <xsd:import namespace="d83a6098-f7d7-43f2-86d5-ace868b5ff6e"/>
    <xsd:element name="properties">
      <xsd:complexType>
        <xsd:sequence>
          <xsd:element name="documentManagement">
            <xsd:complexType>
              <xsd:all>
                <xsd:element ref="ns3:TaxCatchAll" minOccurs="0"/>
                <xsd:element ref="ns2:DIANotes" minOccurs="0"/>
                <xsd:element ref="ns2:DIAStandardNumber" minOccurs="0"/>
                <xsd:element ref="ns2:DIAStandardName" minOccurs="0"/>
                <xsd:element ref="ns2:C3TopicNote" minOccurs="0"/>
                <xsd:element ref="ns3:TaxKeywordTaxHTField" minOccurs="0"/>
                <xsd:element ref="ns3:TaxCatchAllLabel" minOccurs="0"/>
                <xsd:element ref="ns2:f2ff4695490c4bf79a895c9f81dcf06d" minOccurs="0"/>
                <xsd:element ref="ns2:i30eb2e5424543c4abb4965f12832c18" minOccurs="0"/>
                <xsd:element ref="ns2:_dlc_DocId" minOccurs="0"/>
                <xsd:element ref="ns2:_dlc_DocIdUrl" minOccurs="0"/>
                <xsd:element ref="ns2:_dlc_DocIdPersistId" minOccurs="0"/>
                <xsd:element ref="ns2:ef07a1c3a1f84ce991051e671137767d" minOccurs="0"/>
                <xsd:element ref="ns4:MediaServiceMetadata" minOccurs="0"/>
                <xsd:element ref="ns4:MediaServiceFastMetadata" minOccurs="0"/>
                <xsd:element ref="ns4:MediaServiceSearchProperties" minOccurs="0"/>
                <xsd:element ref="ns4:MediaServiceObjectDetectorVersion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3" nillable="true" ma:displayName="Notes" ma:description="Additional information, can include URL link to another document" ma:internalName="DIANotes" ma:readOnly="false">
      <xsd:simpleType>
        <xsd:restriction base="dms:Note">
          <xsd:maxLength value="255"/>
        </xsd:restriction>
      </xsd:simpleType>
    </xsd:element>
    <xsd:element name="DIAStandardNumber" ma:index="14" nillable="true" ma:displayName="Standard Number" ma:description="Use for the number or reference which identifies the standard" ma:internalName="DIAStandardNumber" ma:readOnly="false">
      <xsd:simpleType>
        <xsd:restriction base="dms:Text"/>
      </xsd:simpleType>
    </xsd:element>
    <xsd:element name="DIAStandardName" ma:index="15" nillable="true" ma:displayName="Standard Name" ma:description="Use for the name of the Standard" ma:internalName="DIAStandardName" ma:readOnly="false">
      <xsd:simpleType>
        <xsd:restriction base="dms:Text"/>
      </xsd:simpleType>
    </xsd:element>
    <xsd:element name="C3TopicNote" ma:index="17" nillable="true" ma:taxonomy="true" ma:internalName="C3TopicNote" ma:taxonomyFieldName="C3Topic" ma:displayName="Topic" ma:indexed="true" ma:readOnly="false" ma:fieldId="{6a3fe89f-a6dd-4490-a9c1-3ef38d67b8c7}" ma:sspId="220cfdc9-10b9-451b-a41a-57414fe47a11" ma:termSetId="72c2c278-ea91-4863-9fc6-a5f9c6b62013" ma:anchorId="c8172f98-89db-4aa1-a8f9-d2fca6fb71ed" ma:open="true" ma:isKeyword="false">
      <xsd:complexType>
        <xsd:sequence>
          <xsd:element ref="pc:Terms" minOccurs="0" maxOccurs="1"/>
        </xsd:sequence>
      </xsd:complexType>
    </xsd:element>
    <xsd:element name="f2ff4695490c4bf79a895c9f81dcf06d" ma:index="20" nillable="true" ma:taxonomy="true" ma:internalName="f2ff4695490c4bf79a895c9f81dcf06d" ma:taxonomyFieldName="DIAAdministrationDocumentType" ma:displayName="Administration Document Type" ma:readOnly="false" ma:fieldId="{f2ff4695-490c-4bf7-9a89-5c9f81dcf06d}" ma:sspId="220cfdc9-10b9-451b-a41a-57414fe47a11" ma:termSetId="eaa7675e-2d63-44d2-9e06-85d5e73ce368" ma:anchorId="00000000-0000-0000-0000-000000000000" ma:open="false" ma:isKeyword="false">
      <xsd:complexType>
        <xsd:sequence>
          <xsd:element ref="pc:Terms" minOccurs="0" maxOccurs="1"/>
        </xsd:sequence>
      </xsd:complexType>
    </xsd:element>
    <xsd:element name="i30eb2e5424543c4abb4965f12832c18" ma:index="21" ma:taxonomy="true" ma:internalName="i30eb2e5424543c4abb4965f12832c18" ma:taxonomyFieldName="DIASecurityClassification" ma:displayName="Security Classification" ma:readOnly="false" ma:default="2;#UNCLASSIFIED|2c10f15e-4fe4-4bec-ae91-1116436da94b" ma:fieldId="{230eb2e5-4245-43c4-abb4-965f12832c18}"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element name="ef07a1c3a1f84ce991051e671137767d" ma:index="25" nillable="true" ma:taxonomy="true" ma:internalName="ef07a1c3a1f84ce991051e671137767d" ma:taxonomyFieldName="DIAStandardType" ma:displayName="Standard Type" ma:readOnly="false" ma:fieldId="{ef07a1c3-a1f8-4ce9-9105-1e671137767d}" ma:sspId="220cfdc9-10b9-451b-a41a-57414fe47a11" ma:termSetId="5066bd40-53db-43f1-8ad0-e7ede4db5b3f" ma:anchorId="00000000-0000-0000-0000-000000000000" ma:open="false" ma:isKeyword="false">
      <xsd:complexType>
        <xsd:sequence>
          <xsd:element ref="pc:Terms" minOccurs="0" maxOccurs="1"/>
        </xsd:sequence>
      </xsd:complexType>
    </xsd:element>
    <xsd:element name="i0f84bba906045b4af568ee102a52dcb" ma:index="38"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38f17c60-832e-4e14-aa0e-26ffa8aafe36}"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9" nillable="true" ma:displayName="Taxonomy Catch All Column1" ma:hidden="true" ma:list="{38f17c60-832e-4e14-aa0e-26ffa8aafe36}"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83a6098-f7d7-43f2-86d5-ace868b5ff6e" elementFormDefault="qualified">
    <xsd:import namespace="http://schemas.microsoft.com/office/2006/documentManagement/types"/>
    <xsd:import namespace="http://schemas.microsoft.com/office/infopath/2007/PartnerControls"/>
    <xsd:element name="MediaServiceMetadata" ma:index="26" nillable="true" ma:displayName="MediaServiceMetadata" ma:hidden="true" ma:internalName="MediaServiceMetadata" ma:readOnly="true">
      <xsd:simpleType>
        <xsd:restriction base="dms:Note"/>
      </xsd:simpleType>
    </xsd:element>
    <xsd:element name="MediaServiceFastMetadata" ma:index="27" nillable="true" ma:displayName="MediaServiceFastMetadata" ma:hidden="true" ma:internalName="MediaServiceFastMetadata" ma:readOnly="true">
      <xsd:simpleType>
        <xsd:restriction base="dms:Note"/>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DIAStandardNumber xmlns="89d0c6c8-e2e3-4e07-91a0-0308145fc47f" xsi:nil="true"/>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StandardName xmlns="89d0c6c8-e2e3-4e07-91a0-0308145fc47f" xsi:nil="true"/>
    <DIANotes xmlns="89d0c6c8-e2e3-4e07-91a0-0308145fc47f" xsi:nil="true"/>
    <i0f84bba906045b4af568ee102a52dcb xmlns="89d0c6c8-e2e3-4e07-91a0-0308145fc47f">
      <Terms xmlns="http://schemas.microsoft.com/office/infopath/2007/PartnerControls"/>
    </i0f84bba906045b4af568ee102a52dcb>
    <lcf76f155ced4ddcb4097134ff3c332f xmlns="d83a6098-f7d7-43f2-86d5-ace868b5ff6e">
      <Terms xmlns="http://schemas.microsoft.com/office/infopath/2007/PartnerControls"/>
    </lcf76f155ced4ddcb4097134ff3c332f>
    <TaxCatchAll xmlns="5750afb1-007a-481a-96df-a71c539b9a3e">
      <Value>3</Value>
      <Value>2</Value>
    </TaxCatchAll>
    <f2ff4695490c4bf79a895c9f81dcf06d xmlns="89d0c6c8-e2e3-4e07-91a0-0308145fc47f">
      <Terms xmlns="http://schemas.microsoft.com/office/infopath/2007/PartnerControls"/>
    </f2ff4695490c4bf79a895c9f81dcf06d>
    <i30eb2e5424543c4abb4965f12832c18 xmlns="89d0c6c8-e2e3-4e07-91a0-0308145fc47f">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2c10f15e-4fe4-4bec-ae91-1116436da94b</TermId>
        </TermInfo>
      </Terms>
    </i30eb2e5424543c4abb4965f12832c18>
    <ef07a1c3a1f84ce991051e671137767d xmlns="89d0c6c8-e2e3-4e07-91a0-0308145fc47f">
      <Terms xmlns="http://schemas.microsoft.com/office/infopath/2007/PartnerControls"/>
    </ef07a1c3a1f84ce991051e671137767d>
    <_dlc_DocId xmlns="89d0c6c8-e2e3-4e07-91a0-0308145fc47f">F2YH6TC2ERJF-580742290-10786</_dlc_DocId>
    <_dlc_DocIdUrl xmlns="89d0c6c8-e2e3-4e07-91a0-0308145fc47f">
      <Url>https://azurediagovt.sharepoint.com/sites/ECMS-AOG-SDM/_layouts/15/DocIdRedir.aspx?ID=F2YH6TC2ERJF-580742290-10786</Url>
      <Description>F2YH6TC2ERJF-580742290-10786</Description>
    </_dlc_DocIdUrl>
  </documentManagement>
</p:properties>
</file>

<file path=customXml/itemProps1.xml><?xml version="1.0" encoding="utf-8"?>
<ds:datastoreItem xmlns:ds="http://schemas.openxmlformats.org/officeDocument/2006/customXml" ds:itemID="{F33A1597-57B6-481D-AA73-A8C3BB5BAA07}"/>
</file>

<file path=customXml/itemProps2.xml><?xml version="1.0" encoding="utf-8"?>
<ds:datastoreItem xmlns:ds="http://schemas.openxmlformats.org/officeDocument/2006/customXml" ds:itemID="{58BAB8ED-572F-41F7-8C9D-E04280C2F6E0}"/>
</file>

<file path=customXml/itemProps3.xml><?xml version="1.0" encoding="utf-8"?>
<ds:datastoreItem xmlns:ds="http://schemas.openxmlformats.org/officeDocument/2006/customXml" ds:itemID="{56F0D04F-95AD-4C01-A98C-B7FF9362A201}"/>
</file>

<file path=customXml/itemProps4.xml><?xml version="1.0" encoding="utf-8"?>
<ds:datastoreItem xmlns:ds="http://schemas.openxmlformats.org/officeDocument/2006/customXml" ds:itemID="{718C8316-DE9D-434F-9F51-83ADE5AFB458}"/>
</file>

<file path=docProps/app.xml><?xml version="1.0" encoding="utf-8"?>
<Properties xmlns="http://schemas.openxmlformats.org/officeDocument/2006/extended-properties" xmlns:vt="http://schemas.openxmlformats.org/officeDocument/2006/docPropsVTypes">
  <Template>LP 18pt A4.dotx</Template>
  <TotalTime>100</TotalTime>
  <Pages>20</Pages>
  <Words>2239</Words>
  <Characters>12253</Characters>
  <Application>Microsoft Office Word</Application>
  <DocSecurity>0</DocSecurity>
  <Lines>422</Lines>
  <Paragraphs>268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Kishore Chhetri</dc:creator>
  <cp:keywords/>
  <dc:description/>
  <cp:lastModifiedBy>Fozia Mannon</cp:lastModifiedBy>
  <cp:revision>11</cp:revision>
  <dcterms:created xsi:type="dcterms:W3CDTF">2026-06-12T04:06:00Z</dcterms:created>
  <dcterms:modified xsi:type="dcterms:W3CDTF">2026-06-23T02:35:00Z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0x01010027505106F1B4524C9ED3FEFD70A89DBB02003F11954A0AE66C4086BDDBCF507AC126</vt:lpwstr>
  </property>
  <property fmtid="{D5CDD505-2E9C-101B-9397-08002B2CF9AE}" pid="3" name="af512b3f0b7e4f0ab4dd0734b49f16fa">
    <vt:lpwstr>Correspondence|dcd6b05f-dc80-4336-b228-09aebf3d212c</vt:lpwstr>
  </property>
  <property fmtid="{D5CDD505-2E9C-101B-9397-08002B2CF9AE}" pid="4" name="DIASecurityClassification">
    <vt:i4>2</vt:i4>
  </property>
  <property fmtid="{D5CDD505-2E9C-101B-9397-08002B2CF9AE}" pid="5" name="_dlc_DocIdItemGuid">
    <vt:lpwstr>c7f78aec-ae0f-448e-b3fa-5e1701370741</vt:lpwstr>
  </property>
</Properties>
</file>